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BB" w:rsidRPr="007053BB" w:rsidRDefault="007053BB" w:rsidP="007053BB">
      <w:pPr>
        <w:spacing w:before="80"/>
        <w:rPr>
          <w:rStyle w:val="fontstyle01"/>
          <w:sz w:val="24"/>
        </w:rPr>
      </w:pPr>
      <w:r w:rsidRPr="007053BB">
        <w:rPr>
          <w:rStyle w:val="fontstyle01"/>
          <w:sz w:val="24"/>
        </w:rPr>
        <w:t>TRƯỜNG THPT LỘC THÁI</w:t>
      </w:r>
    </w:p>
    <w:p w:rsidR="007053BB" w:rsidRDefault="007053BB" w:rsidP="007053BB">
      <w:pPr>
        <w:spacing w:before="80"/>
        <w:rPr>
          <w:rStyle w:val="fontstyle01"/>
          <w:b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112143</wp:posOffset>
                </wp:positionH>
                <wp:positionV relativeFrom="paragraph">
                  <wp:posOffset>15480</wp:posOffset>
                </wp:positionV>
                <wp:extent cx="1561382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1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1.2pt" to="13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" strokecolor="#4579b8 [3044]"/>
            </w:pict>
          </mc:Fallback>
        </mc:AlternateContent>
      </w:r>
    </w:p>
    <w:p w:rsidR="00D83CA9" w:rsidRPr="00D83CA9" w:rsidRDefault="00D83CA9" w:rsidP="00D83CA9">
      <w:pPr>
        <w:spacing w:before="80"/>
        <w:jc w:val="center"/>
        <w:rPr>
          <w:rStyle w:val="fontstyle01"/>
          <w:b/>
        </w:rPr>
      </w:pPr>
      <w:r w:rsidRPr="00D83CA9">
        <w:rPr>
          <w:rStyle w:val="fontstyle01"/>
          <w:b/>
        </w:rPr>
        <w:t>THÔNG BÁO</w:t>
      </w:r>
    </w:p>
    <w:p w:rsidR="00D83CA9" w:rsidRDefault="00D83CA9" w:rsidP="00D83CA9">
      <w:pPr>
        <w:spacing w:before="80"/>
        <w:jc w:val="center"/>
        <w:rPr>
          <w:rStyle w:val="fontstyle01"/>
          <w:b/>
        </w:rPr>
      </w:pPr>
      <w:r w:rsidRPr="00D83CA9">
        <w:rPr>
          <w:rStyle w:val="fontstyle01"/>
          <w:b/>
        </w:rPr>
        <w:t>Về việc đ</w:t>
      </w:r>
      <w:r w:rsidRPr="00D83CA9">
        <w:rPr>
          <w:rStyle w:val="fontstyle01"/>
          <w:b/>
        </w:rPr>
        <w:t xml:space="preserve">ổi Thẻ ATM </w:t>
      </w:r>
      <w:r>
        <w:rPr>
          <w:rStyle w:val="fontstyle01"/>
          <w:b/>
        </w:rPr>
        <w:t>(</w:t>
      </w:r>
      <w:r w:rsidRPr="00D83CA9">
        <w:rPr>
          <w:rStyle w:val="fontstyle01"/>
          <w:b/>
        </w:rPr>
        <w:t>từ Thẻ Từ qua Thẻ Chíp</w:t>
      </w:r>
      <w:r>
        <w:rPr>
          <w:rStyle w:val="fontstyle01"/>
          <w:b/>
        </w:rPr>
        <w:t>)</w:t>
      </w:r>
    </w:p>
    <w:p w:rsidR="007053BB" w:rsidRDefault="007053BB" w:rsidP="00D83CA9">
      <w:pPr>
        <w:spacing w:before="80"/>
        <w:jc w:val="center"/>
        <w:rPr>
          <w:rStyle w:val="fontstyle01"/>
          <w:b/>
        </w:rPr>
      </w:pPr>
      <w:bookmarkStart w:id="0" w:name="_GoBack"/>
      <w:bookmarkEnd w:id="0"/>
    </w:p>
    <w:p w:rsidR="00D83CA9" w:rsidRDefault="00D83CA9" w:rsidP="00D83CA9">
      <w:pPr>
        <w:spacing w:before="80"/>
        <w:rPr>
          <w:rStyle w:val="fontstyle01"/>
        </w:rPr>
      </w:pPr>
      <w:r w:rsidRPr="00D83CA9">
        <w:rPr>
          <w:rStyle w:val="fontstyle01"/>
        </w:rPr>
        <w:tab/>
        <w:t xml:space="preserve">- </w:t>
      </w:r>
      <w:r>
        <w:rPr>
          <w:rStyle w:val="fontstyle01"/>
        </w:rPr>
        <w:t xml:space="preserve">BGH gửi lên website trường </w:t>
      </w:r>
      <w:r w:rsidRPr="00D83CA9">
        <w:rPr>
          <w:rStyle w:val="fontstyle01"/>
        </w:rPr>
        <w:t xml:space="preserve">04 mẫu </w:t>
      </w:r>
      <w:r>
        <w:rPr>
          <w:rStyle w:val="fontstyle01"/>
        </w:rPr>
        <w:t>để thực hiện;</w:t>
      </w:r>
    </w:p>
    <w:p w:rsidR="00D83CA9" w:rsidRDefault="00D83CA9" w:rsidP="00D83CA9">
      <w:pPr>
        <w:spacing w:before="80"/>
        <w:rPr>
          <w:rStyle w:val="fontstyle01"/>
        </w:rPr>
      </w:pPr>
      <w:r>
        <w:rPr>
          <w:rStyle w:val="fontstyle01"/>
        </w:rPr>
        <w:tab/>
        <w:t>- Thầy cô làm 03 mẫu</w:t>
      </w:r>
      <w:r w:rsidR="00C363B3">
        <w:rPr>
          <w:rStyle w:val="fontstyle01"/>
        </w:rPr>
        <w:t xml:space="preserve"> (hoặc 04 mẫu)</w:t>
      </w:r>
      <w:r>
        <w:rPr>
          <w:rStyle w:val="fontstyle01"/>
        </w:rPr>
        <w:t>;</w:t>
      </w:r>
    </w:p>
    <w:p w:rsidR="00D83CA9" w:rsidRDefault="00D83CA9" w:rsidP="00D83CA9">
      <w:pPr>
        <w:spacing w:before="80"/>
        <w:rPr>
          <w:rStyle w:val="fontstyle01"/>
        </w:rPr>
      </w:pPr>
      <w:r>
        <w:rPr>
          <w:rStyle w:val="fontstyle01"/>
        </w:rPr>
        <w:tab/>
        <w:t>- Riêng Mẫu 7: Ai đổi CMND qua Thẻ căn cước mà chưa báo với Ngân hàng Agribank thì mới làm;</w:t>
      </w:r>
    </w:p>
    <w:p w:rsidR="00D83CA9" w:rsidRDefault="00D83CA9" w:rsidP="00D83CA9">
      <w:pPr>
        <w:spacing w:before="80"/>
        <w:rPr>
          <w:rStyle w:val="fontstyle01"/>
        </w:rPr>
      </w:pPr>
      <w:r>
        <w:rPr>
          <w:rStyle w:val="fontstyle01"/>
        </w:rPr>
        <w:tab/>
        <w:t>+ Nộp CMND hoặc Thẻ căn cước (Photo không cần công chứng);</w:t>
      </w:r>
    </w:p>
    <w:p w:rsidR="00D83CA9" w:rsidRDefault="00D83CA9" w:rsidP="00D83CA9">
      <w:pPr>
        <w:spacing w:before="80"/>
        <w:rPr>
          <w:rStyle w:val="fontstyle01"/>
        </w:rPr>
      </w:pPr>
      <w:r>
        <w:rPr>
          <w:rStyle w:val="fontstyle01"/>
        </w:rPr>
        <w:tab/>
        <w:t xml:space="preserve">+ </w:t>
      </w:r>
      <w:r w:rsidR="007053BB">
        <w:rPr>
          <w:rStyle w:val="fontstyle01"/>
        </w:rPr>
        <w:t>Nộp Thẻ ATM cũ cho Văn phòng trường;</w:t>
      </w:r>
    </w:p>
    <w:p w:rsidR="00D83CA9" w:rsidRPr="00B97A3E" w:rsidRDefault="00D83CA9" w:rsidP="007053BB">
      <w:pPr>
        <w:spacing w:before="80"/>
        <w:rPr>
          <w:rStyle w:val="fontstyle01"/>
        </w:rPr>
      </w:pPr>
      <w:r>
        <w:rPr>
          <w:rStyle w:val="fontstyle01"/>
        </w:rPr>
        <w:tab/>
      </w:r>
      <w:r>
        <w:rPr>
          <w:rStyle w:val="fontstyle01"/>
        </w:rPr>
        <w:t xml:space="preserve">+ </w:t>
      </w:r>
      <w:r>
        <w:rPr>
          <w:rStyle w:val="fontstyle01"/>
          <w:b/>
        </w:rPr>
        <w:t xml:space="preserve">Hạn nộp: </w:t>
      </w:r>
      <w:r>
        <w:rPr>
          <w:rStyle w:val="fontstyle01"/>
        </w:rPr>
        <w:t xml:space="preserve">Chậm nhất </w:t>
      </w:r>
      <w:r w:rsidR="007053BB">
        <w:rPr>
          <w:rStyle w:val="fontstyle01"/>
        </w:rPr>
        <w:t xml:space="preserve">TRƯA NGÀY THỨ HAI </w:t>
      </w:r>
      <w:r>
        <w:rPr>
          <w:rStyle w:val="fontstyle01"/>
        </w:rPr>
        <w:t>(</w:t>
      </w:r>
      <w:r w:rsidR="007053BB">
        <w:rPr>
          <w:rStyle w:val="fontstyle01"/>
        </w:rPr>
        <w:t>20</w:t>
      </w:r>
      <w:r>
        <w:rPr>
          <w:rStyle w:val="fontstyle01"/>
        </w:rPr>
        <w:t>/12</w:t>
      </w:r>
      <w:r w:rsidR="007053BB">
        <w:rPr>
          <w:rStyle w:val="fontstyle01"/>
        </w:rPr>
        <w:t xml:space="preserve">/2021) nộp cho Văn phòng trường. </w:t>
      </w:r>
      <w:proofErr w:type="gramStart"/>
      <w:r w:rsidR="007053BB">
        <w:rPr>
          <w:rStyle w:val="fontstyle01"/>
        </w:rPr>
        <w:t>Chiều 20/12/2021 Văn phòng sẽ đi nộp cho Ngân hàng và lấy Thẻ mới về cho thầy cô sớm nhất có thể.</w:t>
      </w:r>
      <w:proofErr w:type="gramEnd"/>
    </w:p>
    <w:p w:rsidR="007053BB" w:rsidRDefault="007053BB" w:rsidP="007053BB">
      <w:pPr>
        <w:spacing w:before="80"/>
        <w:ind w:firstLine="720"/>
        <w:rPr>
          <w:rStyle w:val="fontstyle01"/>
        </w:rPr>
      </w:pPr>
      <w:r>
        <w:rPr>
          <w:rStyle w:val="fontstyle01"/>
        </w:rPr>
        <w:t>+ Một số thầy cô đã làm thì báo cho Văn phòng trường (để biết).</w:t>
      </w:r>
    </w:p>
    <w:p w:rsidR="007053BB" w:rsidRDefault="007053BB" w:rsidP="007053BB">
      <w:pPr>
        <w:spacing w:before="80"/>
        <w:ind w:firstLine="720"/>
        <w:rPr>
          <w:rStyle w:val="fontstyle01"/>
        </w:rPr>
      </w:pPr>
      <w:r>
        <w:rPr>
          <w:rStyle w:val="fontstyle01"/>
        </w:rPr>
        <w:t>Trân trọng thông báo!</w:t>
      </w:r>
    </w:p>
    <w:p w:rsidR="008405F6" w:rsidRDefault="007053B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53BB" w:rsidRPr="00C363B3" w:rsidRDefault="00C363B3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053BB" w:rsidRPr="00C363B3">
        <w:rPr>
          <w:sz w:val="28"/>
        </w:rPr>
        <w:t>Lộc Ninh, ngày 12 tháng 12 năm 2021</w:t>
      </w:r>
    </w:p>
    <w:p w:rsidR="007053BB" w:rsidRDefault="007053BB">
      <w:pPr>
        <w:rPr>
          <w:sz w:val="28"/>
        </w:rPr>
      </w:pPr>
      <w:r w:rsidRPr="00C363B3">
        <w:rPr>
          <w:sz w:val="28"/>
        </w:rPr>
        <w:tab/>
      </w:r>
      <w:r w:rsidRPr="00C363B3">
        <w:rPr>
          <w:sz w:val="28"/>
        </w:rPr>
        <w:tab/>
      </w:r>
      <w:r w:rsidRPr="00C363B3">
        <w:rPr>
          <w:sz w:val="28"/>
        </w:rPr>
        <w:tab/>
      </w:r>
      <w:r w:rsidRPr="00C363B3">
        <w:rPr>
          <w:sz w:val="28"/>
        </w:rPr>
        <w:tab/>
      </w:r>
      <w:r w:rsidRPr="00C363B3">
        <w:rPr>
          <w:sz w:val="28"/>
        </w:rPr>
        <w:tab/>
      </w:r>
      <w:r w:rsidRPr="00C363B3">
        <w:rPr>
          <w:sz w:val="28"/>
        </w:rPr>
        <w:tab/>
      </w:r>
      <w:r w:rsidRPr="00C363B3">
        <w:rPr>
          <w:sz w:val="28"/>
        </w:rPr>
        <w:tab/>
      </w:r>
      <w:r w:rsidRPr="00C363B3">
        <w:rPr>
          <w:sz w:val="28"/>
        </w:rPr>
        <w:tab/>
      </w:r>
      <w:r w:rsidR="00C363B3">
        <w:rPr>
          <w:sz w:val="28"/>
        </w:rPr>
        <w:t xml:space="preserve"> </w:t>
      </w:r>
      <w:r w:rsidRPr="00C363B3">
        <w:rPr>
          <w:sz w:val="28"/>
        </w:rPr>
        <w:t>P. Hiệu trưởng</w:t>
      </w:r>
    </w:p>
    <w:p w:rsidR="00C363B3" w:rsidRPr="00C363B3" w:rsidRDefault="00C363B3">
      <w:pPr>
        <w:rPr>
          <w:sz w:val="28"/>
        </w:rPr>
      </w:pPr>
    </w:p>
    <w:p w:rsidR="007053BB" w:rsidRPr="00C363B3" w:rsidRDefault="007053BB">
      <w:pPr>
        <w:rPr>
          <w:sz w:val="28"/>
        </w:rPr>
      </w:pPr>
    </w:p>
    <w:p w:rsidR="007053BB" w:rsidRPr="00C363B3" w:rsidRDefault="00C363B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7053BB" w:rsidRPr="00C363B3">
        <w:rPr>
          <w:sz w:val="28"/>
        </w:rPr>
        <w:t>Trần Hồng Phước</w:t>
      </w:r>
    </w:p>
    <w:sectPr w:rsidR="007053BB" w:rsidRPr="00C3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A9"/>
    <w:rsid w:val="007053BB"/>
    <w:rsid w:val="008405F6"/>
    <w:rsid w:val="00C363B3"/>
    <w:rsid w:val="00D8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83C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83C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2021-12-12T08:21:00Z</dcterms:created>
  <dcterms:modified xsi:type="dcterms:W3CDTF">2021-12-12T08:46:00Z</dcterms:modified>
</cp:coreProperties>
</file>