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C9E" w:rsidRPr="00C56C9E" w:rsidRDefault="00C56C9E" w:rsidP="00C56C9E">
      <w:pPr>
        <w:spacing w:before="60" w:after="0" w:line="240" w:lineRule="auto"/>
        <w:rPr>
          <w:sz w:val="24"/>
          <w:szCs w:val="24"/>
        </w:rPr>
      </w:pPr>
      <w:r w:rsidRPr="00C56C9E">
        <w:rPr>
          <w:sz w:val="24"/>
          <w:szCs w:val="24"/>
        </w:rPr>
        <w:t>TRƯỜNG THPT LỘC THÁI</w:t>
      </w:r>
    </w:p>
    <w:p w:rsidR="00262289" w:rsidRPr="00577D17" w:rsidRDefault="00B535AC" w:rsidP="00217270">
      <w:pPr>
        <w:spacing w:before="60" w:after="0" w:line="240" w:lineRule="auto"/>
        <w:jc w:val="center"/>
        <w:rPr>
          <w:b/>
          <w:sz w:val="34"/>
          <w:szCs w:val="28"/>
        </w:rPr>
      </w:pPr>
      <w:r>
        <w:rPr>
          <w:b/>
          <w:noProof/>
          <w:sz w:val="34"/>
          <w:szCs w:val="28"/>
        </w:rPr>
        <mc:AlternateContent>
          <mc:Choice Requires="wps">
            <w:drawing>
              <wp:anchor distT="0" distB="0" distL="114300" distR="114300" simplePos="0" relativeHeight="251659264" behindDoc="0" locked="0" layoutInCell="1" allowOverlap="1" wp14:anchorId="3DDB2F9D" wp14:editId="1CBE6531">
                <wp:simplePos x="0" y="0"/>
                <wp:positionH relativeFrom="column">
                  <wp:posOffset>257810</wp:posOffset>
                </wp:positionH>
                <wp:positionV relativeFrom="paragraph">
                  <wp:posOffset>26670</wp:posOffset>
                </wp:positionV>
                <wp:extent cx="12668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3pt,2.1pt" to="120.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" strokecolor="#4579b8 [3044]"/>
            </w:pict>
          </mc:Fallback>
        </mc:AlternateContent>
      </w:r>
      <w:r w:rsidR="00577D17" w:rsidRPr="00577D17">
        <w:rPr>
          <w:b/>
          <w:sz w:val="34"/>
          <w:szCs w:val="28"/>
        </w:rPr>
        <w:t>THÔNG BÁO</w:t>
      </w:r>
    </w:p>
    <w:p w:rsidR="00C56C9E" w:rsidRDefault="00C56C9E" w:rsidP="00577D17">
      <w:pPr>
        <w:spacing w:before="60" w:after="0" w:line="240" w:lineRule="auto"/>
        <w:jc w:val="center"/>
        <w:rPr>
          <w:b/>
          <w:sz w:val="28"/>
          <w:szCs w:val="28"/>
        </w:rPr>
      </w:pPr>
      <w:r>
        <w:rPr>
          <w:b/>
          <w:sz w:val="28"/>
          <w:szCs w:val="28"/>
        </w:rPr>
        <w:t>Về danh sách lớp 11, 12 năm học 2021-2022</w:t>
      </w:r>
    </w:p>
    <w:p w:rsidR="00C56C9E" w:rsidRDefault="00C56C9E" w:rsidP="00577D17">
      <w:pPr>
        <w:spacing w:before="60" w:after="0" w:line="240" w:lineRule="auto"/>
        <w:jc w:val="center"/>
        <w:rPr>
          <w:b/>
          <w:sz w:val="28"/>
          <w:szCs w:val="28"/>
        </w:rPr>
      </w:pPr>
      <w:proofErr w:type="gramStart"/>
      <w:r>
        <w:rPr>
          <w:b/>
          <w:sz w:val="28"/>
          <w:szCs w:val="28"/>
        </w:rPr>
        <w:t>và</w:t>
      </w:r>
      <w:proofErr w:type="gramEnd"/>
      <w:r>
        <w:rPr>
          <w:b/>
          <w:sz w:val="28"/>
          <w:szCs w:val="28"/>
        </w:rPr>
        <w:t xml:space="preserve"> khảo sát thiết bị dạy học trực tuyến</w:t>
      </w:r>
    </w:p>
    <w:p w:rsidR="00BF4ABA" w:rsidRPr="00BF4ABA" w:rsidRDefault="00BF4ABA" w:rsidP="00577D17">
      <w:pPr>
        <w:spacing w:before="60" w:after="0" w:line="240" w:lineRule="auto"/>
        <w:jc w:val="center"/>
        <w:rPr>
          <w:b/>
          <w:i/>
          <w:sz w:val="28"/>
          <w:szCs w:val="28"/>
        </w:rPr>
      </w:pPr>
      <w:r w:rsidRPr="00BF4ABA">
        <w:rPr>
          <w:b/>
          <w:i/>
          <w:sz w:val="28"/>
          <w:szCs w:val="28"/>
        </w:rPr>
        <w:t>(Lớp 10 đã có thông báo riêng)</w:t>
      </w:r>
    </w:p>
    <w:p w:rsidR="00B535AC" w:rsidRPr="00217270" w:rsidRDefault="00217270" w:rsidP="00217270">
      <w:pPr>
        <w:spacing w:before="240" w:after="240" w:line="240" w:lineRule="auto"/>
        <w:jc w:val="center"/>
        <w:rPr>
          <w:sz w:val="28"/>
          <w:szCs w:val="28"/>
        </w:rPr>
      </w:pPr>
      <w:r w:rsidRPr="00217270">
        <w:rPr>
          <w:sz w:val="28"/>
          <w:szCs w:val="28"/>
          <w:u w:val="single"/>
        </w:rPr>
        <w:t>Kính gửi</w:t>
      </w:r>
      <w:r w:rsidRPr="00217270">
        <w:rPr>
          <w:sz w:val="28"/>
          <w:szCs w:val="28"/>
        </w:rPr>
        <w:t>: Quý thầy cô là GVCN lớp 10, 11</w:t>
      </w:r>
    </w:p>
    <w:p w:rsidR="007A3F7A" w:rsidRPr="002E083E" w:rsidRDefault="00E87223" w:rsidP="00217270">
      <w:pPr>
        <w:pStyle w:val="ListParagraph"/>
        <w:spacing w:before="40" w:after="0" w:line="240" w:lineRule="auto"/>
        <w:ind w:left="0" w:firstLine="720"/>
        <w:contextualSpacing w:val="0"/>
        <w:rPr>
          <w:b/>
          <w:sz w:val="27"/>
          <w:szCs w:val="27"/>
        </w:rPr>
      </w:pPr>
      <w:r w:rsidRPr="002E083E">
        <w:rPr>
          <w:b/>
          <w:sz w:val="27"/>
          <w:szCs w:val="27"/>
        </w:rPr>
        <w:t xml:space="preserve">1. </w:t>
      </w:r>
      <w:r w:rsidR="00C56C9E" w:rsidRPr="002E083E">
        <w:rPr>
          <w:b/>
          <w:sz w:val="27"/>
          <w:szCs w:val="27"/>
        </w:rPr>
        <w:t>Danh sách lớp</w:t>
      </w:r>
      <w:r w:rsidR="002E083E" w:rsidRPr="002E083E">
        <w:rPr>
          <w:b/>
          <w:sz w:val="27"/>
          <w:szCs w:val="27"/>
        </w:rPr>
        <w:t xml:space="preserve"> 11, 12 đã c</w:t>
      </w:r>
      <w:r w:rsidR="00C56C9E" w:rsidRPr="002E083E">
        <w:rPr>
          <w:b/>
          <w:sz w:val="27"/>
          <w:szCs w:val="27"/>
        </w:rPr>
        <w:t>ông bố trên website trường</w:t>
      </w:r>
      <w:r w:rsidR="002E083E" w:rsidRPr="002E083E">
        <w:rPr>
          <w:b/>
          <w:sz w:val="27"/>
          <w:szCs w:val="27"/>
        </w:rPr>
        <w:t>:</w:t>
      </w:r>
    </w:p>
    <w:p w:rsidR="002E083E" w:rsidRPr="002E083E" w:rsidRDefault="002E083E" w:rsidP="00217270">
      <w:pPr>
        <w:pStyle w:val="ListParagraph"/>
        <w:spacing w:before="40" w:after="0" w:line="240" w:lineRule="auto"/>
        <w:ind w:left="0" w:firstLine="720"/>
        <w:contextualSpacing w:val="0"/>
        <w:jc w:val="both"/>
        <w:rPr>
          <w:sz w:val="27"/>
          <w:szCs w:val="27"/>
        </w:rPr>
      </w:pPr>
      <w:r>
        <w:rPr>
          <w:sz w:val="27"/>
          <w:szCs w:val="27"/>
        </w:rPr>
        <w:t xml:space="preserve">- Theo thống kê ở nhiều trường THPT, học sinh có Học lực trung bình thi bài thi KHXH có điểm </w:t>
      </w:r>
      <w:r w:rsidRPr="002E083E">
        <w:rPr>
          <w:b/>
          <w:sz w:val="27"/>
          <w:szCs w:val="27"/>
        </w:rPr>
        <w:t>cao hơn</w:t>
      </w:r>
      <w:r>
        <w:rPr>
          <w:sz w:val="27"/>
          <w:szCs w:val="27"/>
        </w:rPr>
        <w:t xml:space="preserve"> thi bài thi KHTN. Để hạn chế việc đến cuối năm các em xin chuyển qua KHXH, GVCN yêu cầu những HS có HL trung bình suy nghĩ, cân nhắc và dứt khoát, nếu muốn </w:t>
      </w:r>
      <w:r>
        <w:rPr>
          <w:color w:val="FF0000"/>
          <w:sz w:val="27"/>
          <w:szCs w:val="27"/>
        </w:rPr>
        <w:t xml:space="preserve">chuyển qua bài thi KHXH </w:t>
      </w:r>
      <w:r>
        <w:rPr>
          <w:sz w:val="27"/>
          <w:szCs w:val="27"/>
        </w:rPr>
        <w:t xml:space="preserve">thì viết Đơn xin chuyển bài thi, chụp ảnh </w:t>
      </w:r>
      <w:r w:rsidR="00217270">
        <w:rPr>
          <w:sz w:val="27"/>
          <w:szCs w:val="27"/>
        </w:rPr>
        <w:t xml:space="preserve">Đơn </w:t>
      </w:r>
      <w:r>
        <w:rPr>
          <w:sz w:val="27"/>
          <w:szCs w:val="27"/>
        </w:rPr>
        <w:t>gửi Zalo cho GVCN, GVCN gửi cho thầy Phước (để xem xét).</w:t>
      </w:r>
    </w:p>
    <w:p w:rsidR="00C56C9E" w:rsidRDefault="007A3F7A" w:rsidP="00217270">
      <w:pPr>
        <w:spacing w:before="40" w:after="0" w:line="240" w:lineRule="auto"/>
        <w:jc w:val="both"/>
        <w:rPr>
          <w:i/>
          <w:color w:val="FF0000"/>
          <w:sz w:val="27"/>
          <w:szCs w:val="27"/>
        </w:rPr>
      </w:pPr>
      <w:r w:rsidRPr="00B535AC">
        <w:rPr>
          <w:sz w:val="27"/>
          <w:szCs w:val="27"/>
        </w:rPr>
        <w:tab/>
      </w:r>
      <w:r w:rsidR="00C56C9E" w:rsidRPr="008D31DE">
        <w:rPr>
          <w:sz w:val="27"/>
          <w:szCs w:val="27"/>
        </w:rPr>
        <w:t>-</w:t>
      </w:r>
      <w:r w:rsidRPr="008D31DE">
        <w:rPr>
          <w:sz w:val="27"/>
          <w:szCs w:val="27"/>
        </w:rPr>
        <w:t xml:space="preserve"> </w:t>
      </w:r>
      <w:r w:rsidR="002E083E">
        <w:rPr>
          <w:sz w:val="27"/>
          <w:szCs w:val="27"/>
        </w:rPr>
        <w:t xml:space="preserve">Các trường </w:t>
      </w:r>
      <w:r w:rsidRPr="008D31DE">
        <w:rPr>
          <w:sz w:val="27"/>
          <w:szCs w:val="27"/>
        </w:rPr>
        <w:t>học sinh có thắc mắc</w:t>
      </w:r>
      <w:r w:rsidR="002E083E">
        <w:rPr>
          <w:sz w:val="27"/>
          <w:szCs w:val="27"/>
        </w:rPr>
        <w:t xml:space="preserve">, yêu cầu khác, </w:t>
      </w:r>
      <w:r w:rsidRPr="008D31DE">
        <w:rPr>
          <w:sz w:val="27"/>
          <w:szCs w:val="27"/>
        </w:rPr>
        <w:t>thầy cô trả lời nhẹ nhàng</w:t>
      </w:r>
      <w:r w:rsidR="00C56C9E" w:rsidRPr="008D31DE">
        <w:rPr>
          <w:sz w:val="27"/>
          <w:szCs w:val="27"/>
        </w:rPr>
        <w:t xml:space="preserve">: </w:t>
      </w:r>
      <w:r w:rsidR="00247863">
        <w:rPr>
          <w:i/>
          <w:color w:val="FF0000"/>
          <w:sz w:val="27"/>
          <w:szCs w:val="27"/>
        </w:rPr>
        <w:t xml:space="preserve">đang dịch bệnh, </w:t>
      </w:r>
      <w:r w:rsidR="00C56C9E" w:rsidRPr="002E083E">
        <w:rPr>
          <w:i/>
          <w:color w:val="FF0000"/>
          <w:sz w:val="27"/>
          <w:szCs w:val="27"/>
        </w:rPr>
        <w:t>không giải quyết</w:t>
      </w:r>
      <w:r w:rsidR="002E083E">
        <w:rPr>
          <w:i/>
          <w:color w:val="FF0000"/>
          <w:sz w:val="27"/>
          <w:szCs w:val="27"/>
        </w:rPr>
        <w:t xml:space="preserve"> được</w:t>
      </w:r>
      <w:r w:rsidRPr="002E083E">
        <w:rPr>
          <w:i/>
          <w:color w:val="FF0000"/>
          <w:sz w:val="27"/>
          <w:szCs w:val="27"/>
        </w:rPr>
        <w:t xml:space="preserve">, </w:t>
      </w:r>
      <w:r w:rsidR="00247863">
        <w:rPr>
          <w:i/>
          <w:color w:val="FF0000"/>
          <w:sz w:val="27"/>
          <w:szCs w:val="27"/>
        </w:rPr>
        <w:t xml:space="preserve">GVCN xin </w:t>
      </w:r>
      <w:r w:rsidR="002E083E" w:rsidRPr="002E083E">
        <w:rPr>
          <w:i/>
          <w:color w:val="FF0000"/>
          <w:sz w:val="27"/>
          <w:szCs w:val="27"/>
        </w:rPr>
        <w:t>ghi nhận và chuyển BGH xem xét, giải quyết sau.</w:t>
      </w:r>
    </w:p>
    <w:p w:rsidR="00217270" w:rsidRPr="002E083E" w:rsidRDefault="00217270" w:rsidP="00217270">
      <w:pPr>
        <w:pStyle w:val="ListParagraph"/>
        <w:spacing w:before="40" w:after="0" w:line="240" w:lineRule="auto"/>
        <w:ind w:left="0" w:firstLine="720"/>
        <w:contextualSpacing w:val="0"/>
        <w:jc w:val="both"/>
        <w:rPr>
          <w:sz w:val="27"/>
          <w:szCs w:val="27"/>
        </w:rPr>
      </w:pPr>
      <w:r>
        <w:rPr>
          <w:sz w:val="27"/>
          <w:szCs w:val="27"/>
        </w:rPr>
        <w:t>- Học sinh năm học 2020-2021 ở lại lớp, xin học lại: V</w:t>
      </w:r>
      <w:r>
        <w:rPr>
          <w:sz w:val="27"/>
          <w:szCs w:val="27"/>
        </w:rPr>
        <w:t xml:space="preserve">iết Đơn xin </w:t>
      </w:r>
      <w:r>
        <w:rPr>
          <w:sz w:val="27"/>
          <w:szCs w:val="27"/>
        </w:rPr>
        <w:t>học lại (trong đơn ghi rõ họ tên, ngày sinh, nơi sinh, lớp</w:t>
      </w:r>
      <w:r>
        <w:rPr>
          <w:sz w:val="27"/>
          <w:szCs w:val="27"/>
        </w:rPr>
        <w:t xml:space="preserve">, </w:t>
      </w:r>
      <w:r>
        <w:rPr>
          <w:b/>
          <w:sz w:val="27"/>
          <w:szCs w:val="27"/>
        </w:rPr>
        <w:t>có hay không có thiết bị học trực tuyến</w:t>
      </w:r>
      <w:proofErr w:type="gramStart"/>
      <w:r>
        <w:rPr>
          <w:b/>
          <w:sz w:val="27"/>
          <w:szCs w:val="27"/>
        </w:rPr>
        <w:t xml:space="preserve">, </w:t>
      </w:r>
      <w:r>
        <w:rPr>
          <w:sz w:val="27"/>
          <w:szCs w:val="27"/>
        </w:rPr>
        <w:t>…..</w:t>
      </w:r>
      <w:proofErr w:type="gramEnd"/>
      <w:r>
        <w:rPr>
          <w:sz w:val="27"/>
          <w:szCs w:val="27"/>
        </w:rPr>
        <w:t xml:space="preserve">), </w:t>
      </w:r>
      <w:r>
        <w:rPr>
          <w:sz w:val="27"/>
          <w:szCs w:val="27"/>
        </w:rPr>
        <w:t xml:space="preserve">chụp ảnh </w:t>
      </w:r>
      <w:r>
        <w:rPr>
          <w:sz w:val="27"/>
          <w:szCs w:val="27"/>
        </w:rPr>
        <w:t xml:space="preserve">Đơn </w:t>
      </w:r>
      <w:r>
        <w:rPr>
          <w:sz w:val="27"/>
          <w:szCs w:val="27"/>
        </w:rPr>
        <w:t>gửi Zalo cho GVCN, GVCN gửi cho thầy Phước (để xem xét</w:t>
      </w:r>
      <w:r>
        <w:rPr>
          <w:sz w:val="27"/>
          <w:szCs w:val="27"/>
        </w:rPr>
        <w:t xml:space="preserve"> độ tuổi, xếp lớp…</w:t>
      </w:r>
      <w:r>
        <w:rPr>
          <w:sz w:val="27"/>
          <w:szCs w:val="27"/>
        </w:rPr>
        <w:t>).</w:t>
      </w:r>
    </w:p>
    <w:p w:rsidR="007A3F7A" w:rsidRPr="00B535AC" w:rsidRDefault="007A3F7A" w:rsidP="00217270">
      <w:pPr>
        <w:spacing w:before="40" w:after="0" w:line="240" w:lineRule="auto"/>
        <w:ind w:firstLine="720"/>
        <w:jc w:val="both"/>
        <w:rPr>
          <w:b/>
          <w:sz w:val="27"/>
          <w:szCs w:val="27"/>
        </w:rPr>
      </w:pPr>
      <w:r w:rsidRPr="00B535AC">
        <w:rPr>
          <w:b/>
          <w:sz w:val="27"/>
          <w:szCs w:val="27"/>
        </w:rPr>
        <w:t xml:space="preserve">2. </w:t>
      </w:r>
      <w:r w:rsidR="00217270">
        <w:rPr>
          <w:b/>
          <w:sz w:val="27"/>
          <w:szCs w:val="27"/>
        </w:rPr>
        <w:t>Khảo sát</w:t>
      </w:r>
      <w:r w:rsidR="00C56C9E" w:rsidRPr="00B535AC">
        <w:rPr>
          <w:b/>
          <w:sz w:val="27"/>
          <w:szCs w:val="27"/>
        </w:rPr>
        <w:t xml:space="preserve"> </w:t>
      </w:r>
      <w:r w:rsidRPr="00B535AC">
        <w:rPr>
          <w:b/>
          <w:sz w:val="27"/>
          <w:szCs w:val="27"/>
        </w:rPr>
        <w:t>học sinh có/không có điều kiện học trực tuyến:</w:t>
      </w:r>
    </w:p>
    <w:p w:rsidR="007A3F7A" w:rsidRPr="00B535AC" w:rsidRDefault="00B343BC" w:rsidP="00217270">
      <w:pPr>
        <w:spacing w:before="40" w:after="0" w:line="240" w:lineRule="auto"/>
        <w:jc w:val="both"/>
        <w:rPr>
          <w:sz w:val="27"/>
          <w:szCs w:val="27"/>
        </w:rPr>
      </w:pPr>
      <w:r w:rsidRPr="00B535AC">
        <w:rPr>
          <w:sz w:val="27"/>
          <w:szCs w:val="27"/>
        </w:rPr>
        <w:tab/>
        <w:t xml:space="preserve">- Thầy cô </w:t>
      </w:r>
      <w:r w:rsidR="00C56C9E" w:rsidRPr="00B535AC">
        <w:rPr>
          <w:sz w:val="27"/>
          <w:szCs w:val="27"/>
        </w:rPr>
        <w:t xml:space="preserve">liên hệ với GVCN năm ngoái, cập nhật số điện thoại học sinh, lập Nhóm zalo của lớp, </w:t>
      </w:r>
      <w:r w:rsidRPr="00B535AC">
        <w:rPr>
          <w:i/>
          <w:sz w:val="27"/>
          <w:szCs w:val="27"/>
        </w:rPr>
        <w:t xml:space="preserve">thống kê </w:t>
      </w:r>
      <w:r w:rsidR="00C56C9E" w:rsidRPr="00B535AC">
        <w:rPr>
          <w:i/>
          <w:sz w:val="27"/>
          <w:szCs w:val="27"/>
        </w:rPr>
        <w:t xml:space="preserve">chính xác lại </w:t>
      </w:r>
      <w:proofErr w:type="gramStart"/>
      <w:r w:rsidRPr="00B535AC">
        <w:rPr>
          <w:sz w:val="27"/>
          <w:szCs w:val="27"/>
        </w:rPr>
        <w:t>theo</w:t>
      </w:r>
      <w:proofErr w:type="gramEnd"/>
      <w:r w:rsidRPr="00B535AC">
        <w:rPr>
          <w:sz w:val="27"/>
          <w:szCs w:val="27"/>
        </w:rPr>
        <w:t xml:space="preserve"> mẫu sau:</w:t>
      </w:r>
    </w:p>
    <w:p w:rsidR="005C0B0C" w:rsidRPr="00CA1884" w:rsidRDefault="005C0B0C" w:rsidP="00217270">
      <w:pPr>
        <w:spacing w:before="40" w:after="0" w:line="240" w:lineRule="auto"/>
        <w:jc w:val="both"/>
        <w:rPr>
          <w:sz w:val="3"/>
          <w:szCs w:val="27"/>
        </w:rPr>
      </w:pPr>
    </w:p>
    <w:tbl>
      <w:tblPr>
        <w:tblStyle w:val="TableGrid"/>
        <w:tblW w:w="9180" w:type="dxa"/>
        <w:jc w:val="center"/>
        <w:tblLook w:val="04A0" w:firstRow="1" w:lastRow="0" w:firstColumn="1" w:lastColumn="0" w:noHBand="0" w:noVBand="1"/>
      </w:tblPr>
      <w:tblGrid>
        <w:gridCol w:w="817"/>
        <w:gridCol w:w="1701"/>
        <w:gridCol w:w="3402"/>
        <w:gridCol w:w="3260"/>
      </w:tblGrid>
      <w:tr w:rsidR="00D53A25" w:rsidRPr="00B535AC" w:rsidTr="00D53A25">
        <w:trPr>
          <w:trHeight w:val="728"/>
          <w:jc w:val="center"/>
        </w:trPr>
        <w:tc>
          <w:tcPr>
            <w:tcW w:w="817" w:type="dxa"/>
            <w:vAlign w:val="center"/>
          </w:tcPr>
          <w:p w:rsidR="00D53A25" w:rsidRPr="00B535AC" w:rsidRDefault="00D53A25" w:rsidP="00217270">
            <w:pPr>
              <w:spacing w:before="40"/>
              <w:jc w:val="center"/>
              <w:rPr>
                <w:sz w:val="27"/>
                <w:szCs w:val="27"/>
              </w:rPr>
            </w:pPr>
            <w:r w:rsidRPr="00B535AC">
              <w:rPr>
                <w:sz w:val="27"/>
                <w:szCs w:val="27"/>
              </w:rPr>
              <w:t>Lớp</w:t>
            </w:r>
          </w:p>
        </w:tc>
        <w:tc>
          <w:tcPr>
            <w:tcW w:w="1701" w:type="dxa"/>
            <w:vAlign w:val="center"/>
          </w:tcPr>
          <w:p w:rsidR="00D53A25" w:rsidRPr="00B535AC" w:rsidRDefault="00D53A25" w:rsidP="00217270">
            <w:pPr>
              <w:spacing w:before="40"/>
              <w:jc w:val="center"/>
              <w:rPr>
                <w:sz w:val="27"/>
                <w:szCs w:val="27"/>
              </w:rPr>
            </w:pPr>
            <w:r w:rsidRPr="00B535AC">
              <w:rPr>
                <w:sz w:val="27"/>
                <w:szCs w:val="27"/>
              </w:rPr>
              <w:t>Tổng số HS</w:t>
            </w:r>
          </w:p>
        </w:tc>
        <w:tc>
          <w:tcPr>
            <w:tcW w:w="3402" w:type="dxa"/>
            <w:vAlign w:val="center"/>
          </w:tcPr>
          <w:p w:rsidR="00D53A25" w:rsidRPr="00B535AC" w:rsidRDefault="00D53A25" w:rsidP="00217270">
            <w:pPr>
              <w:spacing w:before="40"/>
              <w:jc w:val="center"/>
              <w:rPr>
                <w:rStyle w:val="fontstyle01"/>
                <w:b w:val="0"/>
                <w:sz w:val="27"/>
                <w:szCs w:val="27"/>
              </w:rPr>
            </w:pPr>
            <w:r w:rsidRPr="00B535AC">
              <w:rPr>
                <w:rStyle w:val="fontstyle01"/>
                <w:b w:val="0"/>
                <w:sz w:val="27"/>
                <w:szCs w:val="27"/>
              </w:rPr>
              <w:t>Số  gia  đình  học</w:t>
            </w:r>
            <w:r w:rsidRPr="00B535AC">
              <w:rPr>
                <w:bCs/>
                <w:color w:val="000000"/>
                <w:sz w:val="27"/>
                <w:szCs w:val="27"/>
              </w:rPr>
              <w:t xml:space="preserve">  </w:t>
            </w:r>
            <w:r w:rsidRPr="00B535AC">
              <w:rPr>
                <w:rStyle w:val="fontstyle01"/>
                <w:b w:val="0"/>
                <w:sz w:val="27"/>
                <w:szCs w:val="27"/>
              </w:rPr>
              <w:t>sinh</w:t>
            </w:r>
          </w:p>
          <w:p w:rsidR="00D53A25" w:rsidRPr="00B535AC" w:rsidRDefault="00D53A25" w:rsidP="00217270">
            <w:pPr>
              <w:spacing w:before="40"/>
              <w:jc w:val="center"/>
              <w:rPr>
                <w:sz w:val="27"/>
                <w:szCs w:val="27"/>
              </w:rPr>
            </w:pPr>
            <w:r w:rsidRPr="00B535AC">
              <w:rPr>
                <w:rStyle w:val="fontstyle01"/>
                <w:b w:val="0"/>
                <w:sz w:val="27"/>
                <w:szCs w:val="27"/>
              </w:rPr>
              <w:t>không có kết</w:t>
            </w:r>
            <w:r w:rsidRPr="00B535AC">
              <w:rPr>
                <w:bCs/>
                <w:color w:val="000000"/>
                <w:sz w:val="27"/>
                <w:szCs w:val="27"/>
              </w:rPr>
              <w:t xml:space="preserve"> </w:t>
            </w:r>
            <w:r w:rsidRPr="00B535AC">
              <w:rPr>
                <w:rStyle w:val="fontstyle01"/>
                <w:b w:val="0"/>
                <w:sz w:val="27"/>
                <w:szCs w:val="27"/>
              </w:rPr>
              <w:t>nối Internet</w:t>
            </w:r>
          </w:p>
        </w:tc>
        <w:tc>
          <w:tcPr>
            <w:tcW w:w="3260" w:type="dxa"/>
            <w:vAlign w:val="center"/>
          </w:tcPr>
          <w:p w:rsidR="00D53A25" w:rsidRPr="00B535AC" w:rsidRDefault="00D53A25" w:rsidP="00217270">
            <w:pPr>
              <w:spacing w:before="40"/>
              <w:jc w:val="center"/>
              <w:rPr>
                <w:sz w:val="27"/>
                <w:szCs w:val="27"/>
              </w:rPr>
            </w:pPr>
            <w:r w:rsidRPr="00B535AC">
              <w:rPr>
                <w:rStyle w:val="fontstyle01"/>
                <w:b w:val="0"/>
                <w:sz w:val="27"/>
                <w:szCs w:val="27"/>
              </w:rPr>
              <w:t>Số  học  sinh  không</w:t>
            </w:r>
            <w:r w:rsidRPr="00B535AC">
              <w:rPr>
                <w:bCs/>
                <w:color w:val="000000"/>
                <w:sz w:val="27"/>
                <w:szCs w:val="27"/>
              </w:rPr>
              <w:t xml:space="preserve">  </w:t>
            </w:r>
            <w:r w:rsidRPr="00B535AC">
              <w:rPr>
                <w:rStyle w:val="fontstyle01"/>
                <w:b w:val="0"/>
                <w:sz w:val="27"/>
                <w:szCs w:val="27"/>
              </w:rPr>
              <w:t>có  thiết bị học</w:t>
            </w:r>
            <w:r w:rsidRPr="00B535AC">
              <w:rPr>
                <w:bCs/>
                <w:color w:val="000000"/>
                <w:sz w:val="27"/>
                <w:szCs w:val="27"/>
              </w:rPr>
              <w:t xml:space="preserve"> </w:t>
            </w:r>
            <w:r w:rsidRPr="00B535AC">
              <w:rPr>
                <w:rStyle w:val="fontstyle01"/>
                <w:b w:val="0"/>
                <w:sz w:val="27"/>
                <w:szCs w:val="27"/>
              </w:rPr>
              <w:t>trực tuyến</w:t>
            </w:r>
          </w:p>
        </w:tc>
      </w:tr>
      <w:tr w:rsidR="00D53A25" w:rsidRPr="00B535AC" w:rsidTr="00D53A25">
        <w:trPr>
          <w:jc w:val="center"/>
        </w:trPr>
        <w:tc>
          <w:tcPr>
            <w:tcW w:w="817" w:type="dxa"/>
            <w:vAlign w:val="center"/>
          </w:tcPr>
          <w:p w:rsidR="00D53A25" w:rsidRPr="00B535AC" w:rsidRDefault="00D53A25" w:rsidP="00217270">
            <w:pPr>
              <w:spacing w:before="40"/>
              <w:jc w:val="center"/>
              <w:rPr>
                <w:sz w:val="27"/>
                <w:szCs w:val="27"/>
              </w:rPr>
            </w:pPr>
          </w:p>
        </w:tc>
        <w:tc>
          <w:tcPr>
            <w:tcW w:w="1701" w:type="dxa"/>
            <w:vAlign w:val="center"/>
          </w:tcPr>
          <w:p w:rsidR="00D53A25" w:rsidRPr="00B535AC" w:rsidRDefault="00D53A25" w:rsidP="00217270">
            <w:pPr>
              <w:spacing w:before="40"/>
              <w:jc w:val="center"/>
              <w:rPr>
                <w:sz w:val="27"/>
                <w:szCs w:val="27"/>
              </w:rPr>
            </w:pPr>
          </w:p>
        </w:tc>
        <w:tc>
          <w:tcPr>
            <w:tcW w:w="3402" w:type="dxa"/>
            <w:vAlign w:val="center"/>
          </w:tcPr>
          <w:p w:rsidR="00D53A25" w:rsidRPr="00B535AC" w:rsidRDefault="00D53A25" w:rsidP="00217270">
            <w:pPr>
              <w:spacing w:before="40"/>
              <w:jc w:val="center"/>
              <w:rPr>
                <w:sz w:val="27"/>
                <w:szCs w:val="27"/>
              </w:rPr>
            </w:pPr>
          </w:p>
        </w:tc>
        <w:tc>
          <w:tcPr>
            <w:tcW w:w="3260" w:type="dxa"/>
            <w:vAlign w:val="center"/>
          </w:tcPr>
          <w:p w:rsidR="00D53A25" w:rsidRPr="00B535AC" w:rsidRDefault="00D53A25" w:rsidP="00217270">
            <w:pPr>
              <w:spacing w:before="40"/>
              <w:jc w:val="center"/>
              <w:rPr>
                <w:sz w:val="27"/>
                <w:szCs w:val="27"/>
              </w:rPr>
            </w:pPr>
          </w:p>
        </w:tc>
      </w:tr>
    </w:tbl>
    <w:p w:rsidR="00D53A25" w:rsidRPr="00B535AC" w:rsidRDefault="00D53A25" w:rsidP="00217270">
      <w:pPr>
        <w:spacing w:before="40" w:after="0" w:line="240" w:lineRule="auto"/>
        <w:jc w:val="both"/>
        <w:rPr>
          <w:sz w:val="9"/>
          <w:szCs w:val="27"/>
        </w:rPr>
      </w:pPr>
      <w:r w:rsidRPr="00B535AC">
        <w:rPr>
          <w:sz w:val="27"/>
          <w:szCs w:val="27"/>
        </w:rPr>
        <w:tab/>
      </w:r>
    </w:p>
    <w:p w:rsidR="00B343BC" w:rsidRPr="00B535AC" w:rsidRDefault="00D53A25" w:rsidP="00217270">
      <w:pPr>
        <w:spacing w:before="40" w:after="0" w:line="240" w:lineRule="auto"/>
        <w:ind w:firstLine="720"/>
        <w:jc w:val="both"/>
        <w:rPr>
          <w:sz w:val="27"/>
          <w:szCs w:val="27"/>
        </w:rPr>
      </w:pPr>
      <w:r w:rsidRPr="00B535AC">
        <w:rPr>
          <w:sz w:val="27"/>
          <w:szCs w:val="27"/>
        </w:rPr>
        <w:t>- Thiết bị học trực tuyến là: điện thoại di động, máy tính bảng (iPad), Laptop, máy tính bàn…. -&gt; có thể kết nối internet.</w:t>
      </w:r>
    </w:p>
    <w:p w:rsidR="00B535AC" w:rsidRDefault="00D53A25" w:rsidP="00217270">
      <w:pPr>
        <w:spacing w:before="40" w:after="0" w:line="240" w:lineRule="auto"/>
        <w:ind w:firstLine="720"/>
        <w:jc w:val="both"/>
        <w:rPr>
          <w:b/>
          <w:sz w:val="27"/>
          <w:szCs w:val="27"/>
        </w:rPr>
      </w:pPr>
      <w:r w:rsidRPr="00B535AC">
        <w:rPr>
          <w:sz w:val="27"/>
          <w:szCs w:val="27"/>
        </w:rPr>
        <w:t xml:space="preserve">- </w:t>
      </w:r>
      <w:r w:rsidRPr="00B535AC">
        <w:rPr>
          <w:b/>
          <w:sz w:val="27"/>
          <w:szCs w:val="27"/>
        </w:rPr>
        <w:t>Thời gian</w:t>
      </w:r>
      <w:r w:rsidR="00E87223" w:rsidRPr="00B535AC">
        <w:rPr>
          <w:b/>
          <w:sz w:val="27"/>
          <w:szCs w:val="27"/>
        </w:rPr>
        <w:t xml:space="preserve"> báo cáo kết quả khảo sát</w:t>
      </w:r>
      <w:r w:rsidR="00B535AC" w:rsidRPr="00B535AC">
        <w:rPr>
          <w:b/>
          <w:sz w:val="27"/>
          <w:szCs w:val="27"/>
        </w:rPr>
        <w:t>:</w:t>
      </w:r>
      <w:r w:rsidR="00B535AC" w:rsidRPr="00B535AC">
        <w:rPr>
          <w:sz w:val="27"/>
          <w:szCs w:val="27"/>
        </w:rPr>
        <w:t xml:space="preserve"> gửi báo cáo </w:t>
      </w:r>
      <w:proofErr w:type="gramStart"/>
      <w:r w:rsidR="00B535AC" w:rsidRPr="00B535AC">
        <w:rPr>
          <w:sz w:val="27"/>
          <w:szCs w:val="27"/>
        </w:rPr>
        <w:t>theo</w:t>
      </w:r>
      <w:proofErr w:type="gramEnd"/>
      <w:r w:rsidR="00B535AC" w:rsidRPr="00B535AC">
        <w:rPr>
          <w:sz w:val="27"/>
          <w:szCs w:val="27"/>
        </w:rPr>
        <w:t xml:space="preserve"> mẫu trên vào email </w:t>
      </w:r>
      <w:hyperlink r:id="rId6" w:history="1">
        <w:r w:rsidR="00B535AC" w:rsidRPr="00B535AC">
          <w:rPr>
            <w:rStyle w:val="Hyperlink"/>
            <w:sz w:val="27"/>
            <w:szCs w:val="27"/>
          </w:rPr>
          <w:t>phuoctranhong74@gmail.com</w:t>
        </w:r>
      </w:hyperlink>
      <w:r w:rsidR="00B535AC" w:rsidRPr="00B535AC">
        <w:rPr>
          <w:sz w:val="27"/>
          <w:szCs w:val="27"/>
        </w:rPr>
        <w:t xml:space="preserve"> t</w:t>
      </w:r>
      <w:r w:rsidR="00E87223" w:rsidRPr="00B535AC">
        <w:rPr>
          <w:sz w:val="27"/>
          <w:szCs w:val="27"/>
        </w:rPr>
        <w:t xml:space="preserve">rước </w:t>
      </w:r>
      <w:r w:rsidR="00C56C9E" w:rsidRPr="00B535AC">
        <w:rPr>
          <w:b/>
          <w:color w:val="FF0000"/>
          <w:sz w:val="27"/>
          <w:szCs w:val="27"/>
        </w:rPr>
        <w:t>01/9/2021</w:t>
      </w:r>
      <w:r w:rsidR="00C56C9E" w:rsidRPr="00B535AC">
        <w:rPr>
          <w:b/>
          <w:sz w:val="27"/>
          <w:szCs w:val="27"/>
        </w:rPr>
        <w:t>.</w:t>
      </w:r>
    </w:p>
    <w:p w:rsidR="00B535AC" w:rsidRPr="00B535AC" w:rsidRDefault="00B535AC" w:rsidP="00217270">
      <w:pPr>
        <w:spacing w:before="40" w:after="0" w:line="240" w:lineRule="auto"/>
        <w:ind w:firstLine="720"/>
        <w:jc w:val="both"/>
        <w:rPr>
          <w:b/>
          <w:sz w:val="27"/>
          <w:szCs w:val="27"/>
        </w:rPr>
      </w:pPr>
      <w:r>
        <w:rPr>
          <w:b/>
          <w:sz w:val="27"/>
          <w:szCs w:val="27"/>
        </w:rPr>
        <w:t>3</w:t>
      </w:r>
      <w:r w:rsidRPr="00B535AC">
        <w:rPr>
          <w:b/>
          <w:sz w:val="27"/>
          <w:szCs w:val="27"/>
        </w:rPr>
        <w:t xml:space="preserve">. </w:t>
      </w:r>
      <w:r>
        <w:rPr>
          <w:b/>
          <w:sz w:val="27"/>
          <w:szCs w:val="27"/>
        </w:rPr>
        <w:t xml:space="preserve">Ngày tựu trường: </w:t>
      </w:r>
      <w:r>
        <w:rPr>
          <w:sz w:val="27"/>
          <w:szCs w:val="27"/>
        </w:rPr>
        <w:t xml:space="preserve">Ngày </w:t>
      </w:r>
      <w:r w:rsidRPr="00B535AC">
        <w:rPr>
          <w:b/>
          <w:color w:val="FF0000"/>
          <w:sz w:val="27"/>
          <w:szCs w:val="27"/>
        </w:rPr>
        <w:t>01/9/2021</w:t>
      </w:r>
      <w:r w:rsidRPr="00B535AC">
        <w:rPr>
          <w:color w:val="FF0000"/>
          <w:sz w:val="27"/>
          <w:szCs w:val="27"/>
        </w:rPr>
        <w:t xml:space="preserve"> </w:t>
      </w:r>
      <w:r>
        <w:rPr>
          <w:sz w:val="27"/>
          <w:szCs w:val="27"/>
        </w:rPr>
        <w:t>(nếu có thay đổi, BGH sẽ thông báo trong lịch tuần).</w:t>
      </w:r>
      <w:r w:rsidRPr="00B535AC">
        <w:rPr>
          <w:sz w:val="27"/>
          <w:szCs w:val="27"/>
        </w:rPr>
        <w:t xml:space="preserve"> </w:t>
      </w:r>
    </w:p>
    <w:p w:rsidR="00B535AC" w:rsidRPr="008D31DE" w:rsidRDefault="00B535AC" w:rsidP="00217270">
      <w:pPr>
        <w:spacing w:before="40" w:after="0" w:line="240" w:lineRule="auto"/>
        <w:ind w:firstLine="720"/>
        <w:jc w:val="both"/>
        <w:rPr>
          <w:b/>
          <w:sz w:val="27"/>
          <w:szCs w:val="27"/>
        </w:rPr>
      </w:pPr>
      <w:r w:rsidRPr="008D31DE">
        <w:rPr>
          <w:b/>
          <w:sz w:val="27"/>
          <w:szCs w:val="27"/>
        </w:rPr>
        <w:t xml:space="preserve">4. Các phương </w:t>
      </w:r>
      <w:proofErr w:type="gramStart"/>
      <w:r w:rsidRPr="008D31DE">
        <w:rPr>
          <w:b/>
          <w:sz w:val="27"/>
          <w:szCs w:val="27"/>
        </w:rPr>
        <w:t>án</w:t>
      </w:r>
      <w:proofErr w:type="gramEnd"/>
      <w:r w:rsidRPr="008D31DE">
        <w:rPr>
          <w:b/>
          <w:sz w:val="27"/>
          <w:szCs w:val="27"/>
        </w:rPr>
        <w:t xml:space="preserve"> dạy học phù hợp với tình hình dịch bệnh:</w:t>
      </w:r>
    </w:p>
    <w:p w:rsidR="00B535AC" w:rsidRPr="008D31DE" w:rsidRDefault="00B535AC" w:rsidP="00217270">
      <w:pPr>
        <w:spacing w:before="40" w:after="0" w:line="240" w:lineRule="auto"/>
        <w:ind w:firstLine="720"/>
        <w:jc w:val="both"/>
        <w:rPr>
          <w:b/>
          <w:sz w:val="27"/>
          <w:szCs w:val="27"/>
        </w:rPr>
      </w:pPr>
      <w:proofErr w:type="gramStart"/>
      <w:r w:rsidRPr="008D31DE">
        <w:rPr>
          <w:sz w:val="27"/>
          <w:szCs w:val="27"/>
        </w:rPr>
        <w:t xml:space="preserve">Thầy cô xem Kế hoạch </w:t>
      </w:r>
      <w:r w:rsidR="008D31DE" w:rsidRPr="008D31DE">
        <w:rPr>
          <w:sz w:val="27"/>
          <w:szCs w:val="27"/>
        </w:rPr>
        <w:t xml:space="preserve">số 2566/KH-SGDĐT ngày 20/8/2021 của Sở GD&amp;ĐT Bình Phước về việc </w:t>
      </w:r>
      <w:r w:rsidRPr="008D31DE">
        <w:rPr>
          <w:sz w:val="27"/>
          <w:szCs w:val="27"/>
        </w:rPr>
        <w:t>t</w:t>
      </w:r>
      <w:r w:rsidRPr="008D31DE">
        <w:rPr>
          <w:rFonts w:cs="Times New Roman"/>
          <w:bCs/>
          <w:color w:val="000000"/>
          <w:sz w:val="27"/>
          <w:szCs w:val="27"/>
        </w:rPr>
        <w:t>ổ chức dạy và học năm học 2021-2022</w:t>
      </w:r>
      <w:r w:rsidRPr="008D31DE">
        <w:rPr>
          <w:bCs/>
          <w:color w:val="000000"/>
          <w:sz w:val="27"/>
          <w:szCs w:val="27"/>
        </w:rPr>
        <w:t xml:space="preserve"> </w:t>
      </w:r>
      <w:r w:rsidRPr="008D31DE">
        <w:rPr>
          <w:rFonts w:cs="Times New Roman"/>
          <w:bCs/>
          <w:color w:val="000000"/>
          <w:sz w:val="27"/>
          <w:szCs w:val="27"/>
        </w:rPr>
        <w:t>đảm bảo công tác phòng, chống dịch bệnh Covid-19</w:t>
      </w:r>
      <w:r w:rsidR="00513A43">
        <w:rPr>
          <w:rFonts w:cs="Times New Roman"/>
          <w:bCs/>
          <w:color w:val="000000"/>
          <w:sz w:val="27"/>
          <w:szCs w:val="27"/>
        </w:rPr>
        <w:t xml:space="preserve"> </w:t>
      </w:r>
      <w:r w:rsidR="00513A43">
        <w:rPr>
          <w:rFonts w:cs="Times New Roman"/>
          <w:bCs/>
          <w:i/>
          <w:color w:val="000000"/>
          <w:sz w:val="27"/>
          <w:szCs w:val="27"/>
        </w:rPr>
        <w:t>(gửi kèm)</w:t>
      </w:r>
      <w:r w:rsidR="008D31DE">
        <w:rPr>
          <w:sz w:val="27"/>
          <w:szCs w:val="27"/>
        </w:rPr>
        <w:t>.</w:t>
      </w:r>
      <w:proofErr w:type="gramEnd"/>
      <w:r w:rsidR="008D31DE">
        <w:rPr>
          <w:b/>
          <w:sz w:val="27"/>
          <w:szCs w:val="27"/>
        </w:rPr>
        <w:t xml:space="preserve"> </w:t>
      </w:r>
      <w:r w:rsidR="008D31DE">
        <w:rPr>
          <w:sz w:val="27"/>
          <w:szCs w:val="27"/>
        </w:rPr>
        <w:t>Căn cứ kế hoạch này, BGH nhà trường sẽ xây dựng kế hoạch cụ thể, chi tiết (sẽ thông báo PHHS, HS và quý thầy cô sau).</w:t>
      </w:r>
    </w:p>
    <w:p w:rsidR="00E87223" w:rsidRPr="00B535AC" w:rsidRDefault="00B535AC" w:rsidP="00217270">
      <w:pPr>
        <w:spacing w:before="40" w:after="0" w:line="240" w:lineRule="auto"/>
        <w:ind w:firstLine="720"/>
        <w:jc w:val="both"/>
        <w:rPr>
          <w:sz w:val="27"/>
          <w:szCs w:val="27"/>
        </w:rPr>
      </w:pPr>
      <w:proofErr w:type="gramStart"/>
      <w:r w:rsidRPr="00B535AC">
        <w:rPr>
          <w:sz w:val="27"/>
          <w:szCs w:val="27"/>
        </w:rPr>
        <w:t>Nhận được thông báo này, quý thầy cô triển khai thực hiện</w:t>
      </w:r>
      <w:r w:rsidR="00E87223" w:rsidRPr="00B535AC">
        <w:rPr>
          <w:sz w:val="27"/>
          <w:szCs w:val="27"/>
        </w:rPr>
        <w:t>.</w:t>
      </w:r>
      <w:proofErr w:type="gramEnd"/>
    </w:p>
    <w:p w:rsidR="00E87223" w:rsidRPr="008D31DE" w:rsidRDefault="00E87223" w:rsidP="00217270">
      <w:pPr>
        <w:spacing w:before="40" w:after="0" w:line="240" w:lineRule="auto"/>
        <w:ind w:firstLine="720"/>
        <w:jc w:val="both"/>
        <w:rPr>
          <w:i/>
          <w:sz w:val="26"/>
          <w:szCs w:val="26"/>
        </w:rPr>
      </w:pPr>
      <w:r w:rsidRPr="008D31DE">
        <w:rPr>
          <w:i/>
          <w:sz w:val="27"/>
          <w:szCs w:val="27"/>
        </w:rPr>
        <w:t>Trân trọng</w:t>
      </w:r>
      <w:r w:rsidR="008D31DE">
        <w:rPr>
          <w:i/>
          <w:sz w:val="27"/>
          <w:szCs w:val="27"/>
        </w:rPr>
        <w:t xml:space="preserve"> thông </w:t>
      </w:r>
      <w:proofErr w:type="gramStart"/>
      <w:r w:rsidR="008D31DE">
        <w:rPr>
          <w:i/>
          <w:sz w:val="27"/>
          <w:szCs w:val="27"/>
        </w:rPr>
        <w:t>báo</w:t>
      </w:r>
      <w:r w:rsidRPr="008D31DE">
        <w:rPr>
          <w:i/>
          <w:sz w:val="27"/>
          <w:szCs w:val="27"/>
        </w:rPr>
        <w:t xml:space="preserve"> !</w:t>
      </w:r>
      <w:proofErr w:type="gramEnd"/>
    </w:p>
    <w:p w:rsidR="00E87223" w:rsidRPr="00B535AC" w:rsidRDefault="00E87223" w:rsidP="00E87223">
      <w:pPr>
        <w:spacing w:before="80" w:after="0" w:line="240" w:lineRule="auto"/>
        <w:ind w:firstLine="720"/>
        <w:jc w:val="both"/>
        <w:rPr>
          <w:i/>
          <w:sz w:val="26"/>
          <w:szCs w:val="26"/>
        </w:rPr>
      </w:pPr>
      <w:r>
        <w:rPr>
          <w:sz w:val="26"/>
          <w:szCs w:val="26"/>
        </w:rPr>
        <w:tab/>
      </w:r>
      <w:r>
        <w:rPr>
          <w:sz w:val="26"/>
          <w:szCs w:val="26"/>
        </w:rPr>
        <w:tab/>
      </w:r>
      <w:r>
        <w:rPr>
          <w:sz w:val="26"/>
          <w:szCs w:val="26"/>
        </w:rPr>
        <w:tab/>
      </w:r>
      <w:r>
        <w:rPr>
          <w:sz w:val="26"/>
          <w:szCs w:val="26"/>
        </w:rPr>
        <w:tab/>
      </w:r>
      <w:r>
        <w:rPr>
          <w:sz w:val="26"/>
          <w:szCs w:val="26"/>
        </w:rPr>
        <w:tab/>
      </w:r>
      <w:r w:rsidRPr="00B535AC">
        <w:rPr>
          <w:i/>
          <w:sz w:val="26"/>
          <w:szCs w:val="26"/>
        </w:rPr>
        <w:t>Lộc Ninh, ngày 2</w:t>
      </w:r>
      <w:r w:rsidR="00B535AC" w:rsidRPr="00B535AC">
        <w:rPr>
          <w:i/>
          <w:sz w:val="26"/>
          <w:szCs w:val="26"/>
        </w:rPr>
        <w:t>1</w:t>
      </w:r>
      <w:r w:rsidRPr="00B535AC">
        <w:rPr>
          <w:i/>
          <w:sz w:val="26"/>
          <w:szCs w:val="26"/>
        </w:rPr>
        <w:t xml:space="preserve"> tháng 8 năm 2021.</w:t>
      </w:r>
    </w:p>
    <w:p w:rsidR="00E87223" w:rsidRDefault="00E87223" w:rsidP="00E87223">
      <w:pPr>
        <w:spacing w:before="80" w:after="0" w:line="240" w:lineRule="auto"/>
        <w:ind w:firstLine="720"/>
        <w:jc w:val="both"/>
        <w:rPr>
          <w:b/>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B535AC">
        <w:rPr>
          <w:sz w:val="26"/>
          <w:szCs w:val="26"/>
        </w:rPr>
        <w:t xml:space="preserve">   </w:t>
      </w:r>
      <w:r w:rsidRPr="00E87223">
        <w:rPr>
          <w:b/>
          <w:sz w:val="26"/>
          <w:szCs w:val="26"/>
        </w:rPr>
        <w:t>KT. HIỆU TRƯỞNG</w:t>
      </w:r>
    </w:p>
    <w:p w:rsidR="00B535AC" w:rsidRPr="00E87223" w:rsidRDefault="00B535AC" w:rsidP="00E87223">
      <w:pPr>
        <w:spacing w:before="80" w:after="0" w:line="240" w:lineRule="auto"/>
        <w:ind w:firstLine="720"/>
        <w:jc w:val="both"/>
        <w:rPr>
          <w:b/>
          <w:sz w:val="26"/>
          <w:szCs w:val="26"/>
        </w:rPr>
      </w:pPr>
    </w:p>
    <w:p w:rsidR="00E87223" w:rsidRPr="00217270" w:rsidRDefault="00E87223" w:rsidP="00E87223">
      <w:pPr>
        <w:spacing w:before="80" w:after="0" w:line="240" w:lineRule="auto"/>
        <w:ind w:firstLine="720"/>
        <w:jc w:val="both"/>
        <w:rPr>
          <w:b/>
          <w:sz w:val="2"/>
          <w:szCs w:val="26"/>
        </w:rPr>
      </w:pPr>
      <w:bookmarkStart w:id="0" w:name="_GoBack"/>
      <w:bookmarkEnd w:id="0"/>
    </w:p>
    <w:p w:rsidR="00E87223" w:rsidRPr="00E87223" w:rsidRDefault="00E87223" w:rsidP="00217270">
      <w:pPr>
        <w:spacing w:before="80" w:after="0" w:line="240" w:lineRule="auto"/>
        <w:ind w:firstLine="720"/>
        <w:jc w:val="both"/>
        <w:rPr>
          <w:b/>
          <w:sz w:val="26"/>
          <w:szCs w:val="26"/>
        </w:rPr>
      </w:pPr>
      <w:r w:rsidRPr="00E87223">
        <w:rPr>
          <w:b/>
          <w:sz w:val="26"/>
          <w:szCs w:val="26"/>
        </w:rPr>
        <w:tab/>
      </w:r>
      <w:r w:rsidRPr="00E87223">
        <w:rPr>
          <w:b/>
          <w:sz w:val="26"/>
          <w:szCs w:val="26"/>
        </w:rPr>
        <w:tab/>
      </w:r>
      <w:r w:rsidRPr="00E87223">
        <w:rPr>
          <w:b/>
          <w:sz w:val="26"/>
          <w:szCs w:val="26"/>
        </w:rPr>
        <w:tab/>
      </w:r>
      <w:r w:rsidRPr="00E87223">
        <w:rPr>
          <w:b/>
          <w:sz w:val="26"/>
          <w:szCs w:val="26"/>
        </w:rPr>
        <w:tab/>
      </w:r>
      <w:r w:rsidRPr="00E87223">
        <w:rPr>
          <w:b/>
          <w:sz w:val="26"/>
          <w:szCs w:val="26"/>
        </w:rPr>
        <w:tab/>
      </w:r>
      <w:r w:rsidRPr="00E87223">
        <w:rPr>
          <w:b/>
          <w:sz w:val="26"/>
          <w:szCs w:val="26"/>
        </w:rPr>
        <w:tab/>
        <w:t xml:space="preserve">   </w:t>
      </w:r>
      <w:r w:rsidR="00B535AC">
        <w:rPr>
          <w:b/>
          <w:sz w:val="26"/>
          <w:szCs w:val="26"/>
        </w:rPr>
        <w:t xml:space="preserve">     </w:t>
      </w:r>
      <w:r w:rsidRPr="00E87223">
        <w:rPr>
          <w:b/>
          <w:sz w:val="26"/>
          <w:szCs w:val="26"/>
        </w:rPr>
        <w:t>Trần Hồng Phước</w:t>
      </w:r>
    </w:p>
    <w:sectPr w:rsidR="00E87223" w:rsidRPr="00E87223" w:rsidSect="00217270">
      <w:pgSz w:w="11907" w:h="16840" w:code="9"/>
      <w:pgMar w:top="794" w:right="1134" w:bottom="567"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B41E0"/>
    <w:multiLevelType w:val="hybridMultilevel"/>
    <w:tmpl w:val="DF3CC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9D73A3"/>
    <w:multiLevelType w:val="hybridMultilevel"/>
    <w:tmpl w:val="3A345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1E2C98"/>
    <w:multiLevelType w:val="hybridMultilevel"/>
    <w:tmpl w:val="2F788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D17"/>
    <w:rsid w:val="00217270"/>
    <w:rsid w:val="00247863"/>
    <w:rsid w:val="00262289"/>
    <w:rsid w:val="002E083E"/>
    <w:rsid w:val="003D643C"/>
    <w:rsid w:val="00513A43"/>
    <w:rsid w:val="00577D17"/>
    <w:rsid w:val="005C0B0C"/>
    <w:rsid w:val="007A3D4E"/>
    <w:rsid w:val="007A3F7A"/>
    <w:rsid w:val="008D31DE"/>
    <w:rsid w:val="00B343BC"/>
    <w:rsid w:val="00B535AC"/>
    <w:rsid w:val="00BF4ABA"/>
    <w:rsid w:val="00C56C9E"/>
    <w:rsid w:val="00CA1884"/>
    <w:rsid w:val="00D53A25"/>
    <w:rsid w:val="00E87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D17"/>
    <w:pPr>
      <w:ind w:left="720"/>
      <w:contextualSpacing/>
    </w:pPr>
  </w:style>
  <w:style w:type="table" w:styleId="TableGrid">
    <w:name w:val="Table Grid"/>
    <w:basedOn w:val="TableNormal"/>
    <w:uiPriority w:val="59"/>
    <w:rsid w:val="00B343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B343BC"/>
    <w:rPr>
      <w:rFonts w:ascii="Times New Roman" w:hAnsi="Times New Roman" w:cs="Times New Roman" w:hint="default"/>
      <w:b/>
      <w:bCs/>
      <w:i w:val="0"/>
      <w:iCs w:val="0"/>
      <w:color w:val="000000"/>
      <w:sz w:val="28"/>
      <w:szCs w:val="28"/>
    </w:rPr>
  </w:style>
  <w:style w:type="character" w:styleId="Hyperlink">
    <w:name w:val="Hyperlink"/>
    <w:basedOn w:val="DefaultParagraphFont"/>
    <w:uiPriority w:val="99"/>
    <w:unhideWhenUsed/>
    <w:rsid w:val="00B535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D17"/>
    <w:pPr>
      <w:ind w:left="720"/>
      <w:contextualSpacing/>
    </w:pPr>
  </w:style>
  <w:style w:type="table" w:styleId="TableGrid">
    <w:name w:val="Table Grid"/>
    <w:basedOn w:val="TableNormal"/>
    <w:uiPriority w:val="59"/>
    <w:rsid w:val="00B343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B343BC"/>
    <w:rPr>
      <w:rFonts w:ascii="Times New Roman" w:hAnsi="Times New Roman" w:cs="Times New Roman" w:hint="default"/>
      <w:b/>
      <w:bCs/>
      <w:i w:val="0"/>
      <w:iCs w:val="0"/>
      <w:color w:val="000000"/>
      <w:sz w:val="28"/>
      <w:szCs w:val="28"/>
    </w:rPr>
  </w:style>
  <w:style w:type="character" w:styleId="Hyperlink">
    <w:name w:val="Hyperlink"/>
    <w:basedOn w:val="DefaultParagraphFont"/>
    <w:uiPriority w:val="99"/>
    <w:unhideWhenUsed/>
    <w:rsid w:val="00B535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25991">
      <w:bodyDiv w:val="1"/>
      <w:marLeft w:val="0"/>
      <w:marRight w:val="0"/>
      <w:marTop w:val="0"/>
      <w:marBottom w:val="0"/>
      <w:divBdr>
        <w:top w:val="none" w:sz="0" w:space="0" w:color="auto"/>
        <w:left w:val="none" w:sz="0" w:space="0" w:color="auto"/>
        <w:bottom w:val="none" w:sz="0" w:space="0" w:color="auto"/>
        <w:right w:val="none" w:sz="0" w:space="0" w:color="auto"/>
      </w:divBdr>
    </w:div>
    <w:div w:id="147883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uoctranhong74@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dcterms:created xsi:type="dcterms:W3CDTF">2021-08-20T12:52:00Z</dcterms:created>
  <dcterms:modified xsi:type="dcterms:W3CDTF">2021-08-21T02:06:00Z</dcterms:modified>
</cp:coreProperties>
</file>