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4B8" w:rsidRPr="00C118A2" w:rsidRDefault="00E6115D" w:rsidP="00C118A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118A2">
        <w:rPr>
          <w:rFonts w:ascii="Times New Roman" w:hAnsi="Times New Roman" w:cs="Times New Roman"/>
          <w:b/>
          <w:sz w:val="26"/>
          <w:szCs w:val="26"/>
        </w:rPr>
        <w:t>TRƯỜNG THPT LỘC THÁI</w:t>
      </w:r>
    </w:p>
    <w:p w:rsidR="00E6115D" w:rsidRPr="00C118A2" w:rsidRDefault="00E6115D" w:rsidP="00C118A2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118A2">
        <w:rPr>
          <w:rFonts w:ascii="Times New Roman" w:hAnsi="Times New Roman" w:cs="Times New Roman"/>
          <w:b/>
          <w:sz w:val="28"/>
          <w:szCs w:val="26"/>
        </w:rPr>
        <w:t>THÔNG BÁO</w:t>
      </w:r>
    </w:p>
    <w:p w:rsidR="00E6115D" w:rsidRPr="00C118A2" w:rsidRDefault="00E6115D" w:rsidP="00C118A2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118A2">
        <w:rPr>
          <w:rFonts w:ascii="Times New Roman" w:hAnsi="Times New Roman" w:cs="Times New Roman"/>
          <w:b/>
          <w:sz w:val="28"/>
          <w:szCs w:val="26"/>
        </w:rPr>
        <w:t>Về việc tham gia Hội thảo giới thiệu SGK lớp 1</w:t>
      </w:r>
      <w:r w:rsidR="00575BAE">
        <w:rPr>
          <w:rFonts w:ascii="Times New Roman" w:hAnsi="Times New Roman" w:cs="Times New Roman"/>
          <w:b/>
          <w:sz w:val="28"/>
          <w:szCs w:val="26"/>
        </w:rPr>
        <w:t>1</w:t>
      </w:r>
    </w:p>
    <w:p w:rsidR="00C118A2" w:rsidRPr="00C118A2" w:rsidRDefault="00C118A2" w:rsidP="00C118A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115D" w:rsidRPr="00C118A2" w:rsidRDefault="00E6115D" w:rsidP="00C118A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18A2">
        <w:rPr>
          <w:rFonts w:ascii="Times New Roman" w:hAnsi="Times New Roman" w:cs="Times New Roman"/>
          <w:b/>
          <w:sz w:val="26"/>
          <w:szCs w:val="26"/>
        </w:rPr>
        <w:t>Kính gửi: Hội đồng Sư phạm</w:t>
      </w:r>
    </w:p>
    <w:p w:rsidR="00E6115D" w:rsidRPr="00C118A2" w:rsidRDefault="00E6115D" w:rsidP="00C118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6115D" w:rsidRPr="00957B04" w:rsidRDefault="00E6115D" w:rsidP="00957B04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57B04">
        <w:rPr>
          <w:rFonts w:ascii="Times New Roman" w:hAnsi="Times New Roman" w:cs="Times New Roman"/>
          <w:sz w:val="26"/>
          <w:szCs w:val="26"/>
        </w:rPr>
        <w:t xml:space="preserve">Thực hiện Kế hoạch số </w:t>
      </w:r>
      <w:r w:rsidR="00575BAE">
        <w:rPr>
          <w:rFonts w:ascii="Times New Roman" w:hAnsi="Times New Roman" w:cs="Times New Roman"/>
          <w:sz w:val="26"/>
          <w:szCs w:val="26"/>
        </w:rPr>
        <w:t>270</w:t>
      </w:r>
      <w:r w:rsidRPr="00957B04">
        <w:rPr>
          <w:rFonts w:ascii="Times New Roman" w:hAnsi="Times New Roman" w:cs="Times New Roman"/>
          <w:sz w:val="26"/>
          <w:szCs w:val="26"/>
        </w:rPr>
        <w:t xml:space="preserve">/KH-SGDĐT ngày </w:t>
      </w:r>
      <w:r w:rsidR="00575BAE">
        <w:rPr>
          <w:rFonts w:ascii="Times New Roman" w:hAnsi="Times New Roman" w:cs="Times New Roman"/>
          <w:sz w:val="26"/>
          <w:szCs w:val="26"/>
        </w:rPr>
        <w:t>09</w:t>
      </w:r>
      <w:r w:rsidRPr="00957B04">
        <w:rPr>
          <w:rFonts w:ascii="Times New Roman" w:hAnsi="Times New Roman" w:cs="Times New Roman"/>
          <w:sz w:val="26"/>
          <w:szCs w:val="26"/>
        </w:rPr>
        <w:t>/</w:t>
      </w:r>
      <w:r w:rsidR="00575BAE">
        <w:rPr>
          <w:rFonts w:ascii="Times New Roman" w:hAnsi="Times New Roman" w:cs="Times New Roman"/>
          <w:sz w:val="26"/>
          <w:szCs w:val="26"/>
        </w:rPr>
        <w:t>02</w:t>
      </w:r>
      <w:r w:rsidRPr="00957B04">
        <w:rPr>
          <w:rFonts w:ascii="Times New Roman" w:hAnsi="Times New Roman" w:cs="Times New Roman"/>
          <w:sz w:val="26"/>
          <w:szCs w:val="26"/>
        </w:rPr>
        <w:t>/202</w:t>
      </w:r>
      <w:r w:rsidR="00575BAE">
        <w:rPr>
          <w:rFonts w:ascii="Times New Roman" w:hAnsi="Times New Roman" w:cs="Times New Roman"/>
          <w:sz w:val="26"/>
          <w:szCs w:val="26"/>
        </w:rPr>
        <w:t>3</w:t>
      </w:r>
      <w:r w:rsidRPr="00957B04">
        <w:rPr>
          <w:rFonts w:ascii="Times New Roman" w:hAnsi="Times New Roman" w:cs="Times New Roman"/>
          <w:sz w:val="26"/>
          <w:szCs w:val="26"/>
        </w:rPr>
        <w:t xml:space="preserve"> của Sở GD&amp;ĐT Bình Phước về việc tổ chức giới thiệu SGK lớp </w:t>
      </w:r>
      <w:r w:rsidR="00575BAE">
        <w:rPr>
          <w:rFonts w:ascii="Times New Roman" w:hAnsi="Times New Roman" w:cs="Times New Roman"/>
          <w:sz w:val="26"/>
          <w:szCs w:val="26"/>
        </w:rPr>
        <w:t>8</w:t>
      </w:r>
      <w:r w:rsidRPr="00957B04">
        <w:rPr>
          <w:rFonts w:ascii="Times New Roman" w:hAnsi="Times New Roman" w:cs="Times New Roman"/>
          <w:sz w:val="26"/>
          <w:szCs w:val="26"/>
        </w:rPr>
        <w:t>, lớp 1</w:t>
      </w:r>
      <w:r w:rsidR="00575BAE">
        <w:rPr>
          <w:rFonts w:ascii="Times New Roman" w:hAnsi="Times New Roman" w:cs="Times New Roman"/>
          <w:sz w:val="26"/>
          <w:szCs w:val="26"/>
        </w:rPr>
        <w:t>1</w:t>
      </w:r>
      <w:r w:rsidRPr="00957B04">
        <w:rPr>
          <w:rFonts w:ascii="Times New Roman" w:hAnsi="Times New Roman" w:cs="Times New Roman"/>
          <w:sz w:val="26"/>
          <w:szCs w:val="26"/>
        </w:rPr>
        <w:t xml:space="preserve"> Chương trình GDPT 2018, trường THPT Lộc Thái triển khai thực hiện như sau:</w:t>
      </w:r>
    </w:p>
    <w:p w:rsidR="00716464" w:rsidRPr="00957B04" w:rsidRDefault="00E6115D" w:rsidP="00957B04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57B04">
        <w:rPr>
          <w:rFonts w:ascii="Times New Roman" w:hAnsi="Times New Roman" w:cs="Times New Roman"/>
          <w:b/>
          <w:sz w:val="26"/>
          <w:szCs w:val="26"/>
        </w:rPr>
        <w:t>1.</w:t>
      </w:r>
      <w:r w:rsidR="00716464" w:rsidRPr="00957B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6464" w:rsidRPr="00957B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Hình thức, thời gian</w:t>
      </w:r>
      <w:r w:rsidR="00AE7B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, địa điểm</w:t>
      </w:r>
      <w:r w:rsidR="00716464" w:rsidRPr="00957B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và thành phần tham gia</w:t>
      </w:r>
    </w:p>
    <w:p w:rsidR="00716464" w:rsidRPr="00716464" w:rsidRDefault="00716464" w:rsidP="00957B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7B0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- Hình thức: </w:t>
      </w:r>
      <w:r w:rsidRPr="00716464">
        <w:rPr>
          <w:rFonts w:ascii="Times New Roman" w:eastAsia="Times New Roman" w:hAnsi="Times New Roman" w:cs="Times New Roman"/>
          <w:color w:val="000000"/>
          <w:sz w:val="26"/>
          <w:szCs w:val="26"/>
        </w:rPr>
        <w:t>trực tuyến</w:t>
      </w:r>
      <w:r w:rsidRPr="00957B0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7164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716464" w:rsidRDefault="00716464" w:rsidP="00957B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</w:pPr>
      <w:r w:rsidRPr="00957B0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-</w:t>
      </w:r>
      <w:r w:rsidRPr="0071646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Pr="00957B0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Thời gian: 1</w:t>
      </w:r>
      <w:r w:rsidR="00575BAE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6</w:t>
      </w:r>
      <w:r w:rsidRPr="00957B0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, </w:t>
      </w:r>
      <w:r w:rsidR="00575BAE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22</w:t>
      </w:r>
      <w:proofErr w:type="gramStart"/>
      <w:r w:rsidR="00575BAE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,23</w:t>
      </w:r>
      <w:r w:rsidRPr="00957B0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,</w:t>
      </w:r>
      <w:r w:rsidR="00575BAE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2</w:t>
      </w:r>
      <w:r w:rsidRPr="00957B0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8</w:t>
      </w:r>
      <w:proofErr w:type="gramEnd"/>
      <w:r w:rsidRPr="00957B0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/</w:t>
      </w:r>
      <w:r w:rsidR="00575BAE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02</w:t>
      </w:r>
      <w:r w:rsidRPr="00957B0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/202</w:t>
      </w:r>
      <w:r w:rsidR="00575BAE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3</w:t>
      </w:r>
      <w:r w:rsidRPr="00957B0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(Chương trình cụ thể gửi kèm theo).</w:t>
      </w:r>
    </w:p>
    <w:p w:rsidR="00AE7BB1" w:rsidRPr="00957B04" w:rsidRDefault="00AE7BB1" w:rsidP="00957B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- Địa điểm: Phòng họp Hội đồng</w:t>
      </w:r>
      <w:r w:rsidR="00E151DC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.</w:t>
      </w:r>
    </w:p>
    <w:p w:rsidR="00716464" w:rsidRPr="00957B04" w:rsidRDefault="00716464" w:rsidP="00957B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</w:pPr>
      <w:r w:rsidRPr="00957B0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- Thành phần: BGH, tất cả giáo viên bộ môn.</w:t>
      </w:r>
      <w:r w:rsidR="00D07BF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Phân công cô Tâm tham gia tất cả </w:t>
      </w:r>
      <w:r w:rsidR="00775DA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Hội thảo của các môn (để nắm bắt, để </w:t>
      </w:r>
      <w:proofErr w:type="gramStart"/>
      <w:r w:rsidR="00775DA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theo</w:t>
      </w:r>
      <w:proofErr w:type="gramEnd"/>
      <w:r w:rsidR="00775DA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dõi việc tham gia của giáo viên, để báo cáo kết quả tham gia Hội thảo về Sở GD&amp;ĐT).</w:t>
      </w:r>
    </w:p>
    <w:p w:rsidR="00627820" w:rsidRPr="00957B04" w:rsidRDefault="00957B04" w:rsidP="00957B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   </w:t>
      </w:r>
      <w:r w:rsidR="00716464" w:rsidRPr="00957B0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* Ghi chú: </w:t>
      </w:r>
    </w:p>
    <w:p w:rsidR="00627820" w:rsidRPr="00957B04" w:rsidRDefault="00627820" w:rsidP="00957B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</w:pPr>
      <w:r w:rsidRPr="00957B0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- </w:t>
      </w:r>
      <w:r w:rsidR="00716464" w:rsidRPr="00957B0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Mỗi môn có một khung giờ </w:t>
      </w:r>
      <w:r w:rsidRPr="00957B0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giới thiệu</w:t>
      </w:r>
      <w:r w:rsidR="00716464" w:rsidRPr="00957B0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k</w:t>
      </w:r>
      <w:r w:rsidRPr="00957B0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hác nhau (khoảng 30 phút</w:t>
      </w:r>
      <w:r w:rsidR="00924CD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/môn</w:t>
      </w:r>
      <w:r w:rsidRPr="00957B0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).</w:t>
      </w:r>
      <w:r w:rsidR="00716464" w:rsidRPr="00957B0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Pr="00957B0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Đến khung giờ của môn nào, tất cả giáo viên của môn đó tham gia. </w:t>
      </w:r>
      <w:r w:rsidR="00924CD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Lưu ý: có 0</w:t>
      </w:r>
      <w:r w:rsidR="00575BAE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4</w:t>
      </w:r>
      <w:r w:rsidR="00924CD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bộ sách được giới thiệu </w:t>
      </w:r>
      <w:r w:rsidR="00924CDD" w:rsidRPr="00924CD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sym w:font="Wingdings" w:char="F0E0"/>
      </w:r>
      <w:r w:rsidR="00924CD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giáo viên tham gia </w:t>
      </w:r>
      <w:r w:rsidR="00575BAE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đủ các </w:t>
      </w:r>
      <w:r w:rsidR="00924CD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Hội thảo </w:t>
      </w:r>
      <w:r w:rsidR="00575BAE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của bộ môn</w:t>
      </w:r>
      <w:r w:rsidR="00924CD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gramStart"/>
      <w:r w:rsidR="00924CD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theo</w:t>
      </w:r>
      <w:proofErr w:type="gramEnd"/>
      <w:r w:rsidR="00924CD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chương trình.</w:t>
      </w:r>
    </w:p>
    <w:p w:rsidR="00716464" w:rsidRDefault="00627820" w:rsidP="00957B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</w:pPr>
      <w:r w:rsidRPr="00957B0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- Giáo viên vẫn dạy bình thường </w:t>
      </w:r>
      <w:proofErr w:type="gramStart"/>
      <w:r w:rsidRPr="00957B0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theo</w:t>
      </w:r>
      <w:proofErr w:type="gramEnd"/>
      <w:r w:rsidRPr="00957B0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TKB, giáo viên có tiết ngay khung giờ tham gia hội thảo thì cho học sinh nghỉ tiết đó.</w:t>
      </w:r>
      <w:r w:rsidR="00924CDD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</w:p>
    <w:p w:rsidR="00D07BFD" w:rsidRPr="00716464" w:rsidRDefault="00D07BFD" w:rsidP="00957B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- Giáo viên đang nghỉ hộ sản cũng phải tham gia hội thảo (giao tổ trưởng CM thông báo, nhắc nhở giáo viên tham gia đúng khung giờ).</w:t>
      </w:r>
    </w:p>
    <w:p w:rsidR="00716464" w:rsidRPr="00716464" w:rsidRDefault="00716464" w:rsidP="00957B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1646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2. Công tác chuẩn bị </w:t>
      </w:r>
      <w:r w:rsidR="00627820" w:rsidRPr="00957B0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tham gia</w:t>
      </w:r>
      <w:r w:rsidRPr="0071646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 Hội thảo trực tuyến giới thiệu sách </w:t>
      </w:r>
    </w:p>
    <w:p w:rsidR="00716464" w:rsidRPr="00716464" w:rsidRDefault="00716464" w:rsidP="00957B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64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627820" w:rsidRPr="00957B04">
        <w:rPr>
          <w:rFonts w:ascii="Times New Roman" w:eastAsia="Times New Roman" w:hAnsi="Times New Roman" w:cs="Times New Roman"/>
          <w:color w:val="000000"/>
          <w:sz w:val="26"/>
          <w:szCs w:val="26"/>
        </w:rPr>
        <w:t>Giáo viên bộ môn nghiên cứu tài liệu Hội thảo trước (</w:t>
      </w:r>
      <w:r w:rsidRPr="007164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gồm </w:t>
      </w:r>
      <w:bookmarkStart w:id="0" w:name="_GoBack"/>
      <w:bookmarkEnd w:id="0"/>
      <w:r w:rsidRPr="007164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bản mẫu SGK, tài liệu liên quan đến việc giới thiệu sách </w:t>
      </w:r>
      <w:r w:rsidRPr="00716464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(Đường Link xem tài liệu đính kèm phụ l</w:t>
      </w:r>
      <w:r w:rsidR="00FA437A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ục tương ứng với từng Hội thảo);</w:t>
      </w:r>
      <w:r w:rsidRPr="00716464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r w:rsidR="00FA437A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chuẩn bị ý kiến thảo luận về các bộ sách được giới thiệu (nếu có).</w:t>
      </w:r>
    </w:p>
    <w:p w:rsidR="00716464" w:rsidRPr="00716464" w:rsidRDefault="00716464" w:rsidP="00957B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64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71646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Chuẩn bị phương tiện, thiết bị</w:t>
      </w:r>
      <w:r w:rsidRPr="007164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</w:p>
    <w:p w:rsidR="00C118A2" w:rsidRPr="00957B04" w:rsidRDefault="00716464" w:rsidP="00957B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164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r w:rsidR="00FA437A">
        <w:rPr>
          <w:rFonts w:ascii="Times New Roman" w:eastAsia="Times New Roman" w:hAnsi="Times New Roman" w:cs="Times New Roman"/>
          <w:color w:val="000000"/>
          <w:sz w:val="26"/>
          <w:szCs w:val="26"/>
        </w:rPr>
        <w:t>Phân công cô Trang</w:t>
      </w:r>
      <w:r w:rsidR="00C118A2" w:rsidRPr="00957B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thầy Quyền phụ trách công tác kỹ thuật, </w:t>
      </w:r>
      <w:r w:rsidRPr="007164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chuẩn bị máy tính có kết </w:t>
      </w:r>
      <w:r w:rsidR="00FA437A">
        <w:rPr>
          <w:rFonts w:ascii="Times New Roman" w:eastAsia="Times New Roman" w:hAnsi="Times New Roman" w:cs="Times New Roman"/>
          <w:color w:val="000000"/>
          <w:sz w:val="26"/>
          <w:szCs w:val="26"/>
        </w:rPr>
        <w:t>nối internet (bộ xử lí Core i5),</w:t>
      </w:r>
      <w:r w:rsidRPr="007164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truy cập vào đ</w:t>
      </w:r>
      <w:r w:rsidR="00C118A2" w:rsidRPr="00957B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ường link </w:t>
      </w:r>
      <w:r w:rsidR="00FA437A">
        <w:rPr>
          <w:rFonts w:ascii="Times New Roman" w:eastAsia="Times New Roman" w:hAnsi="Times New Roman" w:cs="Times New Roman"/>
          <w:color w:val="000000"/>
          <w:sz w:val="26"/>
          <w:szCs w:val="26"/>
        </w:rPr>
        <w:t>của Ban tổ chức, sau đó chia sẻ</w:t>
      </w:r>
      <w:r w:rsidR="00D07BFD">
        <w:rPr>
          <w:rFonts w:ascii="Times New Roman" w:eastAsia="Times New Roman" w:hAnsi="Times New Roman" w:cs="Times New Roman"/>
          <w:color w:val="000000"/>
          <w:sz w:val="26"/>
          <w:szCs w:val="26"/>
        </w:rPr>
        <w:t>, hướng dẫn</w:t>
      </w:r>
      <w:r w:rsidR="00FA437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cho giáo viên tham gia H</w:t>
      </w:r>
      <w:r w:rsidR="00D07BFD">
        <w:rPr>
          <w:rFonts w:ascii="Times New Roman" w:eastAsia="Times New Roman" w:hAnsi="Times New Roman" w:cs="Times New Roman"/>
          <w:color w:val="000000"/>
          <w:sz w:val="26"/>
          <w:szCs w:val="26"/>
        </w:rPr>
        <w:t>ội thảo (sẽ có thông báo riêng trên nhóm zalo của Hội đồng sư phạm, giáo viên theo dõi, thực hiện).</w:t>
      </w:r>
    </w:p>
    <w:p w:rsidR="00716464" w:rsidRPr="00716464" w:rsidRDefault="00FA437A" w:rsidP="00FA43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Trước khi H</w:t>
      </w:r>
      <w:r w:rsidR="00716464" w:rsidRPr="0071646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ội thảo giới thiệu sách giáo khoa trực tuyến diễn ra 01 ngày</w:t>
      </w:r>
      <w:r w:rsidR="00716464" w:rsidRPr="007164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bộ phận </w:t>
      </w:r>
      <w:r w:rsidRPr="007164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hỗ trợ kĩ thuật của NXB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sẽ liên hệ với bộ phận</w:t>
      </w:r>
      <w:r w:rsidR="00716464" w:rsidRPr="007164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kĩ thuật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của trường </w:t>
      </w:r>
      <w:r w:rsidR="00716464" w:rsidRPr="007164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chỉ dẫn trực tiếp hoặc phối hợp xử lý sự cố kỹ thuật nếu có. </w:t>
      </w:r>
    </w:p>
    <w:p w:rsidR="00716464" w:rsidRDefault="00957B04" w:rsidP="00957B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+</w:t>
      </w:r>
      <w:r w:rsidR="00C118A2" w:rsidRPr="00957B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E7BB1">
        <w:rPr>
          <w:rFonts w:ascii="Times New Roman" w:eastAsia="Times New Roman" w:hAnsi="Times New Roman" w:cs="Times New Roman"/>
          <w:color w:val="000000"/>
          <w:sz w:val="26"/>
          <w:szCs w:val="26"/>
        </w:rPr>
        <w:t>Cả trường là 01 điểm cầu, c</w:t>
      </w:r>
      <w:r w:rsidR="00716464" w:rsidRPr="00716464">
        <w:rPr>
          <w:rFonts w:ascii="Times New Roman" w:eastAsia="Times New Roman" w:hAnsi="Times New Roman" w:cs="Times New Roman"/>
          <w:color w:val="000000"/>
          <w:sz w:val="26"/>
          <w:szCs w:val="26"/>
        </w:rPr>
        <w:t>hỉ sử</w:t>
      </w:r>
      <w:r w:rsidR="00C118A2" w:rsidRPr="00957B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dụng 01 tài khoản duy nhất đ</w:t>
      </w:r>
      <w:r w:rsidR="00716464" w:rsidRPr="007164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ể đăng nhập vào phòng họp trực tuyến </w:t>
      </w:r>
      <w:r w:rsidR="00716464" w:rsidRPr="00716464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(đường link của từng Hội thảo trong Chương trình các Hội thảo tương ứng)</w:t>
      </w:r>
      <w:r w:rsidR="00716464" w:rsidRPr="007164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AE7BB1" w:rsidRDefault="00AE7BB1" w:rsidP="00775DA4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FA437A" w:rsidRPr="00775DA4" w:rsidRDefault="00E151DC" w:rsidP="00775DA4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Lộc Ninh, ngày 09</w:t>
      </w:r>
      <w:r w:rsidR="00775DA4" w:rsidRPr="00775DA4">
        <w:rPr>
          <w:rFonts w:ascii="Times New Roman" w:eastAsia="Times New Roman" w:hAnsi="Times New Roman" w:cs="Times New Roman"/>
          <w:i/>
          <w:sz w:val="26"/>
          <w:szCs w:val="26"/>
        </w:rPr>
        <w:t xml:space="preserve"> tháng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2 năm 2023</w:t>
      </w:r>
    </w:p>
    <w:p w:rsidR="00775DA4" w:rsidRPr="00775DA4" w:rsidRDefault="00775DA4" w:rsidP="00775DA4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775DA4">
        <w:rPr>
          <w:rFonts w:ascii="Times New Roman" w:eastAsia="Times New Roman" w:hAnsi="Times New Roman" w:cs="Times New Roman"/>
          <w:b/>
          <w:sz w:val="26"/>
          <w:szCs w:val="26"/>
        </w:rPr>
        <w:t>P. HIỆU TRƯỞNG</w:t>
      </w:r>
    </w:p>
    <w:p w:rsidR="00775DA4" w:rsidRPr="00775DA4" w:rsidRDefault="00775DA4" w:rsidP="00775DA4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5DA4">
        <w:rPr>
          <w:rFonts w:ascii="Times New Roman" w:eastAsia="Times New Roman" w:hAnsi="Times New Roman" w:cs="Times New Roman"/>
          <w:b/>
          <w:sz w:val="26"/>
          <w:szCs w:val="26"/>
        </w:rPr>
        <w:t>Dương Thị Thanh Tâm</w:t>
      </w:r>
    </w:p>
    <w:sectPr w:rsidR="00775DA4" w:rsidRPr="00775DA4" w:rsidSect="00C118A2">
      <w:pgSz w:w="11909" w:h="16834" w:code="9"/>
      <w:pgMar w:top="1152" w:right="864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5D"/>
    <w:rsid w:val="002477F9"/>
    <w:rsid w:val="00575BAE"/>
    <w:rsid w:val="00627820"/>
    <w:rsid w:val="00716464"/>
    <w:rsid w:val="00775DA4"/>
    <w:rsid w:val="00924CDD"/>
    <w:rsid w:val="00957B04"/>
    <w:rsid w:val="00AE7BB1"/>
    <w:rsid w:val="00C118A2"/>
    <w:rsid w:val="00C764B8"/>
    <w:rsid w:val="00CE058B"/>
    <w:rsid w:val="00D07BFD"/>
    <w:rsid w:val="00E151DC"/>
    <w:rsid w:val="00E6115D"/>
    <w:rsid w:val="00FA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091E94-3B97-4F1E-87F9-2EA0707B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5</cp:revision>
  <dcterms:created xsi:type="dcterms:W3CDTF">2023-02-09T14:24:00Z</dcterms:created>
  <dcterms:modified xsi:type="dcterms:W3CDTF">2023-02-11T07:32:00Z</dcterms:modified>
</cp:coreProperties>
</file>